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4A62B4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4A62B4"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 w:rsidR="005C4511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C4511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55579" w:rsidP="00155579">
            <w:pPr>
              <w:jc w:val="center"/>
            </w:pPr>
            <w:r>
              <w:t>Piłsudskiego</w:t>
            </w:r>
            <w:r w:rsidR="00FE7A44">
              <w:t xml:space="preserve"> </w:t>
            </w:r>
          </w:p>
        </w:tc>
        <w:tc>
          <w:tcPr>
            <w:tcW w:w="3698" w:type="dxa"/>
            <w:vMerge w:val="restart"/>
          </w:tcPr>
          <w:p w:rsidR="000E1BD9" w:rsidRPr="00496C96" w:rsidRDefault="00155579" w:rsidP="004A62B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przy ul. Piłsudskiego, z bezpośrednim dostępem z drogi publicznej o nawierzchni bitumicznej. Nieruchomość położona w sąsiedztwie zabudowy mieszkaniowej wielorodzinnej i jednorodzinnej oraz zabudowy usługowej. Kształt nieruchomości regularny, Warunki </w:t>
            </w:r>
            <w:proofErr w:type="spellStart"/>
            <w:r>
              <w:rPr>
                <w:color w:val="000000"/>
                <w:sz w:val="20"/>
              </w:rPr>
              <w:t>techniczno</w:t>
            </w:r>
            <w:proofErr w:type="spellEnd"/>
            <w:r>
              <w:rPr>
                <w:color w:val="000000"/>
                <w:sz w:val="20"/>
              </w:rPr>
      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      </w:r>
          </w:p>
        </w:tc>
        <w:tc>
          <w:tcPr>
            <w:tcW w:w="3248" w:type="dxa"/>
            <w:vMerge w:val="restart"/>
          </w:tcPr>
          <w:p w:rsidR="000E1BD9" w:rsidRPr="005C4511" w:rsidRDefault="003C545A" w:rsidP="0015557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</w:t>
            </w:r>
            <w:r w:rsidR="00155579">
              <w:rPr>
                <w:rFonts w:ascii="Arial" w:hAnsi="Arial" w:cs="Arial"/>
                <w:b w:val="0"/>
                <w:sz w:val="20"/>
              </w:rPr>
              <w:t>gospodarowania przestrzennego terenu pomiędzy ul. J. Piłsudskiego a projektowaną obwodnicą komunikacyjną przyjętego uchwałą nr IX/83/2003 Rady Miasta Żagań z dnia 29 maja 2003 r.</w:t>
            </w:r>
            <w:r w:rsidR="00531D00">
              <w:rPr>
                <w:rFonts w:ascii="Arial" w:hAnsi="Arial" w:cs="Arial"/>
                <w:b w:val="0"/>
                <w:sz w:val="20"/>
              </w:rPr>
              <w:t xml:space="preserve">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531D00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282</w:t>
            </w:r>
            <w:r w:rsidR="004A62B4">
              <w:rPr>
                <w:b/>
                <w:color w:val="000000"/>
              </w:rPr>
              <w:t>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155579">
            <w:pPr>
              <w:pStyle w:val="Nagwek3"/>
            </w:pPr>
            <w:r>
              <w:t>KW ZG1G/000</w:t>
            </w:r>
            <w:r w:rsidR="00155579">
              <w:t>39427/9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15557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3961/2</w:t>
            </w:r>
          </w:p>
          <w:p w:rsidR="000E1BD9" w:rsidRPr="003D5C60" w:rsidRDefault="00155579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3364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021202" w:rsidRDefault="00021202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531D00" w:rsidRPr="000E1BD9" w:rsidRDefault="00531D00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5C1B5E">
        <w:trPr>
          <w:trHeight w:val="202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:rsidTr="005C1B5E">
        <w:trPr>
          <w:cantSplit/>
          <w:trHeight w:val="1688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</w:pPr>
            <w:r>
              <w:t xml:space="preserve">Żagań ul. </w:t>
            </w:r>
          </w:p>
          <w:p w:rsidR="00531D00" w:rsidRPr="0097258F" w:rsidRDefault="00531D00" w:rsidP="005C1B5E">
            <w:pPr>
              <w:jc w:val="center"/>
            </w:pPr>
            <w:r>
              <w:t xml:space="preserve">Piłsudskiego </w:t>
            </w:r>
          </w:p>
        </w:tc>
        <w:tc>
          <w:tcPr>
            <w:tcW w:w="3698" w:type="dxa"/>
            <w:vMerge w:val="restart"/>
          </w:tcPr>
          <w:p w:rsidR="00531D00" w:rsidRPr="00496C96" w:rsidRDefault="00531D00" w:rsidP="005C1B5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przy ul. Piłsudskiego, z bezpośrednim dostępem z drogi publicznej o nawierzchni bitumicznej. Nieruchomość położona w sąsiedztwie zabudowy mieszkaniowej wielorodzinnej i jednorodzinnej oraz zabudowy usługowej. Kształt nieruchomości regularny, Warunki </w:t>
            </w:r>
            <w:proofErr w:type="spellStart"/>
            <w:r>
              <w:rPr>
                <w:color w:val="000000"/>
                <w:sz w:val="20"/>
              </w:rPr>
              <w:t>techniczno</w:t>
            </w:r>
            <w:proofErr w:type="spellEnd"/>
            <w:r>
              <w:rPr>
                <w:color w:val="000000"/>
                <w:sz w:val="20"/>
              </w:rPr>
      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      </w:r>
          </w:p>
        </w:tc>
        <w:tc>
          <w:tcPr>
            <w:tcW w:w="3248" w:type="dxa"/>
            <w:vMerge w:val="restart"/>
          </w:tcPr>
          <w:p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57" w:type="dxa"/>
          </w:tcPr>
          <w:p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242.000,00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:rsidTr="005C1B5E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/>
        </w:tc>
        <w:tc>
          <w:tcPr>
            <w:tcW w:w="1757" w:type="dxa"/>
            <w:vMerge w:val="restart"/>
          </w:tcPr>
          <w:p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:rsidTr="005C1B5E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3961/1</w:t>
            </w:r>
          </w:p>
          <w:p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/>
        </w:tc>
        <w:tc>
          <w:tcPr>
            <w:tcW w:w="1757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:rsidR="00531D00" w:rsidRDefault="00531D00" w:rsidP="00531D00">
      <w:pPr>
        <w:jc w:val="both"/>
        <w:rPr>
          <w:sz w:val="24"/>
        </w:rPr>
      </w:pPr>
    </w:p>
    <w:p w:rsidR="00531D00" w:rsidRDefault="00531D00" w:rsidP="00531D00">
      <w:pPr>
        <w:jc w:val="both"/>
      </w:pPr>
      <w:r>
        <w:t xml:space="preserve"> Data wywieszenia wykazu: .......................................</w:t>
      </w: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  <w:r>
        <w:t xml:space="preserve">   Data zdjęcia wykazu: ...............................................</w:t>
      </w: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</w:p>
    <w:p w:rsidR="00531D00" w:rsidRPr="000E1BD9" w:rsidRDefault="00531D00" w:rsidP="00531D0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531D00" w:rsidRPr="000E1BD9" w:rsidRDefault="00531D00" w:rsidP="00531D0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531D00" w:rsidRPr="000E1BD9" w:rsidRDefault="00531D00" w:rsidP="00531D0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AD6001">
        <w:rPr>
          <w:sz w:val="20"/>
        </w:rPr>
        <w:t>Piłsudskiego</w:t>
      </w:r>
      <w:bookmarkStart w:id="0" w:name="_GoBack"/>
      <w:bookmarkEnd w:id="0"/>
      <w:r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31D00" w:rsidRDefault="00531D00" w:rsidP="005C1B5E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5C1B5E">
        <w:trPr>
          <w:cantSplit/>
          <w:trHeight w:val="420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b/>
              </w:rPr>
            </w:pPr>
          </w:p>
        </w:tc>
      </w:tr>
      <w:tr w:rsidR="00531D00" w:rsidTr="005C1B5E">
        <w:trPr>
          <w:trHeight w:val="202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31D00" w:rsidRDefault="00531D00" w:rsidP="005C1B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31D00" w:rsidTr="005C1B5E">
        <w:trPr>
          <w:cantSplit/>
          <w:trHeight w:val="1688"/>
          <w:jc w:val="center"/>
        </w:trPr>
        <w:tc>
          <w:tcPr>
            <w:tcW w:w="1238" w:type="dxa"/>
          </w:tcPr>
          <w:p w:rsidR="00531D00" w:rsidRDefault="00531D00" w:rsidP="005C1B5E">
            <w:pPr>
              <w:jc w:val="center"/>
            </w:pPr>
            <w:r>
              <w:t xml:space="preserve">Żagań ul. </w:t>
            </w:r>
          </w:p>
          <w:p w:rsidR="00531D00" w:rsidRPr="0097258F" w:rsidRDefault="00531D00" w:rsidP="005C1B5E">
            <w:pPr>
              <w:jc w:val="center"/>
            </w:pPr>
            <w:r>
              <w:t xml:space="preserve">Piłsudskiego </w:t>
            </w:r>
          </w:p>
        </w:tc>
        <w:tc>
          <w:tcPr>
            <w:tcW w:w="3698" w:type="dxa"/>
            <w:vMerge w:val="restart"/>
          </w:tcPr>
          <w:p w:rsidR="00531D00" w:rsidRPr="00496C96" w:rsidRDefault="00531D00" w:rsidP="00531D0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przy ul. Piłsudskiego, z bezpośrednim dostępem z drogi publicznej o nawierzchni bitumicznej. Nieruchomość położona w sąsiedztwie zabudowy mieszkaniowej wielorodzinnej i jednorodzinnej oraz zabudowy usługowej. Kształt nieruchomości regularny, na nieruchomości znajdują się drzewa i krzewy do usunięcia przez inwestora zgodnie z obowiązującymi przepisami prawa. Nieruchomość posiada możliwość przyłączenia sieci uzbrojenia.</w:t>
            </w:r>
          </w:p>
        </w:tc>
        <w:tc>
          <w:tcPr>
            <w:tcW w:w="3248" w:type="dxa"/>
            <w:vMerge w:val="restart"/>
          </w:tcPr>
          <w:p w:rsidR="00531D00" w:rsidRPr="005C4511" w:rsidRDefault="00531D00" w:rsidP="005C1B5E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terenu pomiędzy ul. J. Piłsudskiego a projektowaną obwodnicą komunikacyjną przyjętego uchwałą nr IX/83/2003 Rady Miasta Żagań z dnia 29 maja 2003 r. i oznaczona jest symbolem 46-U dopuszczającej zabudowę na cele działalności gospodarczej, usługi komercyjne, hurtownie z dopuszczeniem funkcji mieszkaniowej.</w:t>
            </w:r>
          </w:p>
        </w:tc>
        <w:tc>
          <w:tcPr>
            <w:tcW w:w="1757" w:type="dxa"/>
          </w:tcPr>
          <w:p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D22D41" w:rsidRDefault="00D22D41" w:rsidP="00D2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31D00" w:rsidRDefault="00531D00" w:rsidP="005C1B5E">
            <w:pPr>
              <w:jc w:val="center"/>
              <w:rPr>
                <w:b/>
                <w:color w:val="000000"/>
              </w:rPr>
            </w:pPr>
          </w:p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122.000,00</w:t>
            </w:r>
          </w:p>
        </w:tc>
        <w:tc>
          <w:tcPr>
            <w:tcW w:w="1578" w:type="dxa"/>
            <w:vMerge w:val="restart"/>
          </w:tcPr>
          <w:p w:rsidR="00531D00" w:rsidRDefault="00531D00" w:rsidP="005C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31D00" w:rsidTr="005C1B5E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Nagwek3"/>
            </w:pPr>
            <w:r>
              <w:t>KW ZG1G/00039427/9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/>
        </w:tc>
        <w:tc>
          <w:tcPr>
            <w:tcW w:w="1757" w:type="dxa"/>
            <w:vMerge w:val="restart"/>
          </w:tcPr>
          <w:p w:rsidR="00531D00" w:rsidRDefault="00531D00" w:rsidP="005C1B5E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  <w:tr w:rsidR="00531D00" w:rsidTr="005C1B5E">
        <w:trPr>
          <w:cantSplit/>
          <w:trHeight w:val="1686"/>
          <w:jc w:val="center"/>
        </w:trPr>
        <w:tc>
          <w:tcPr>
            <w:tcW w:w="1238" w:type="dxa"/>
          </w:tcPr>
          <w:p w:rsidR="00531D00" w:rsidRDefault="00531D00" w:rsidP="005C1B5E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3961/3</w:t>
            </w:r>
          </w:p>
          <w:p w:rsidR="00531D00" w:rsidRPr="003D5C60" w:rsidRDefault="00531D00" w:rsidP="005C1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31D00" w:rsidRDefault="00531D00" w:rsidP="005C1B5E"/>
        </w:tc>
        <w:tc>
          <w:tcPr>
            <w:tcW w:w="1757" w:type="dxa"/>
            <w:vMerge/>
          </w:tcPr>
          <w:p w:rsidR="00531D00" w:rsidRDefault="00531D00" w:rsidP="005C1B5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31D00" w:rsidRDefault="00531D00" w:rsidP="005C1B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31D00" w:rsidRDefault="00531D00" w:rsidP="005C1B5E">
            <w:pPr>
              <w:jc w:val="center"/>
              <w:rPr>
                <w:color w:val="000000"/>
              </w:rPr>
            </w:pPr>
          </w:p>
        </w:tc>
      </w:tr>
    </w:tbl>
    <w:p w:rsidR="00531D00" w:rsidRDefault="00531D00" w:rsidP="00531D00">
      <w:pPr>
        <w:jc w:val="both"/>
        <w:rPr>
          <w:sz w:val="24"/>
        </w:rPr>
      </w:pPr>
    </w:p>
    <w:p w:rsidR="00531D00" w:rsidRDefault="00531D00" w:rsidP="00531D00">
      <w:pPr>
        <w:jc w:val="both"/>
      </w:pPr>
      <w:r>
        <w:t xml:space="preserve"> Data wywieszenia wykazu: .......................................</w:t>
      </w:r>
    </w:p>
    <w:p w:rsidR="00531D00" w:rsidRDefault="00531D00" w:rsidP="00531D00">
      <w:pPr>
        <w:jc w:val="both"/>
      </w:pPr>
    </w:p>
    <w:p w:rsidR="00531D00" w:rsidRDefault="00531D00" w:rsidP="00531D00">
      <w:pPr>
        <w:jc w:val="both"/>
      </w:pPr>
      <w:r>
        <w:t xml:space="preserve">   Data zdjęcia wykazu: ...............................................</w:t>
      </w:r>
    </w:p>
    <w:p w:rsidR="00531D00" w:rsidRDefault="00531D00" w:rsidP="00531D00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531D00" w:rsidRDefault="00531D00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sectPr w:rsidR="004A62B4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21202"/>
    <w:rsid w:val="000E1BD9"/>
    <w:rsid w:val="00106256"/>
    <w:rsid w:val="001338D7"/>
    <w:rsid w:val="00144076"/>
    <w:rsid w:val="00155579"/>
    <w:rsid w:val="0015652A"/>
    <w:rsid w:val="0025659A"/>
    <w:rsid w:val="00346F81"/>
    <w:rsid w:val="003C545A"/>
    <w:rsid w:val="003D5C60"/>
    <w:rsid w:val="0044259D"/>
    <w:rsid w:val="004A62B4"/>
    <w:rsid w:val="00531D00"/>
    <w:rsid w:val="00560BD7"/>
    <w:rsid w:val="005C4511"/>
    <w:rsid w:val="006205CB"/>
    <w:rsid w:val="00655B25"/>
    <w:rsid w:val="006B5C0B"/>
    <w:rsid w:val="007B18ED"/>
    <w:rsid w:val="00AB5752"/>
    <w:rsid w:val="00AD6001"/>
    <w:rsid w:val="00B92793"/>
    <w:rsid w:val="00D22D41"/>
    <w:rsid w:val="00DC0584"/>
    <w:rsid w:val="00EE19B6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2017-05-10T05:56:00Z</cp:lastPrinted>
  <dcterms:created xsi:type="dcterms:W3CDTF">2017-05-05T08:05:00Z</dcterms:created>
  <dcterms:modified xsi:type="dcterms:W3CDTF">2017-05-10T05:56:00Z</dcterms:modified>
</cp:coreProperties>
</file>