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A3" w:rsidRPr="007A0281" w:rsidRDefault="00AE54A3" w:rsidP="00A761DC">
      <w:pPr>
        <w:keepNext/>
        <w:widowControl w:val="0"/>
        <w:suppressAutoHyphens/>
        <w:autoSpaceDN w:val="0"/>
        <w:jc w:val="center"/>
        <w:textAlignment w:val="baseline"/>
        <w:outlineLvl w:val="1"/>
        <w:rPr>
          <w:rFonts w:ascii="Cambria" w:hAnsi="Cambria"/>
          <w:b/>
          <w:bCs/>
          <w:kern w:val="3"/>
          <w:szCs w:val="22"/>
        </w:rPr>
      </w:pPr>
      <w:r w:rsidRPr="007A0281">
        <w:rPr>
          <w:rFonts w:ascii="Cambria" w:hAnsi="Cambria"/>
          <w:b/>
          <w:bCs/>
          <w:kern w:val="3"/>
          <w:szCs w:val="22"/>
        </w:rPr>
        <w:t>WYKAZ  GRUNTU KOMUNALNEGO  WYZNACZONEGO  DO  ODDANIA  W DZIERŻAWĘ NA CZAS OKREŚLONY 10 LAT W DRODZE  PRZETARGU NIEOGRANICZONEGO</w:t>
      </w:r>
      <w:r>
        <w:rPr>
          <w:rFonts w:ascii="Cambria" w:hAnsi="Cambria"/>
          <w:b/>
          <w:bCs/>
          <w:kern w:val="3"/>
          <w:szCs w:val="22"/>
        </w:rPr>
        <w:t xml:space="preserve">, </w:t>
      </w:r>
    </w:p>
    <w:p w:rsidR="00AE54A3" w:rsidRPr="007A0281" w:rsidRDefault="00AE54A3" w:rsidP="00A761DC">
      <w:pPr>
        <w:suppressAutoHyphens/>
        <w:autoSpaceDN w:val="0"/>
        <w:jc w:val="center"/>
        <w:textAlignment w:val="baseline"/>
        <w:rPr>
          <w:rFonts w:ascii="Cambria" w:hAnsi="Cambria"/>
          <w:b/>
          <w:bCs/>
          <w:kern w:val="3"/>
          <w:szCs w:val="22"/>
        </w:rPr>
      </w:pPr>
      <w:r w:rsidRPr="007A0281">
        <w:rPr>
          <w:rFonts w:ascii="Cambria" w:hAnsi="Cambria"/>
          <w:b/>
          <w:bCs/>
          <w:kern w:val="3"/>
          <w:szCs w:val="22"/>
        </w:rPr>
        <w:t>Załącznik do Zarządzeni</w:t>
      </w:r>
      <w:r>
        <w:rPr>
          <w:rFonts w:ascii="Cambria" w:hAnsi="Cambria"/>
          <w:b/>
          <w:bCs/>
          <w:kern w:val="3"/>
          <w:szCs w:val="22"/>
        </w:rPr>
        <w:t>a Burmistrza Miasta Żagań nr  64 /2015  z dnia  23  marca 2015</w:t>
      </w:r>
      <w:r w:rsidRPr="007A0281">
        <w:rPr>
          <w:rFonts w:ascii="Cambria" w:hAnsi="Cambria"/>
          <w:b/>
          <w:bCs/>
          <w:kern w:val="3"/>
          <w:szCs w:val="22"/>
        </w:rPr>
        <w:t xml:space="preserve"> r.</w:t>
      </w:r>
    </w:p>
    <w:p w:rsidR="00AE54A3" w:rsidRPr="00A761DC" w:rsidRDefault="00AE54A3" w:rsidP="00A761DC">
      <w:pPr>
        <w:jc w:val="both"/>
        <w:rPr>
          <w:rFonts w:ascii="Cambria" w:hAnsi="Cambria"/>
        </w:rPr>
      </w:pPr>
    </w:p>
    <w:tbl>
      <w:tblPr>
        <w:tblW w:w="13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8"/>
        <w:gridCol w:w="3049"/>
        <w:gridCol w:w="3402"/>
        <w:gridCol w:w="1984"/>
        <w:gridCol w:w="1843"/>
        <w:gridCol w:w="2271"/>
      </w:tblGrid>
      <w:tr w:rsidR="00AE54A3" w:rsidRPr="00A761DC" w:rsidTr="007A0281">
        <w:trPr>
          <w:cantSplit/>
          <w:trHeight w:val="420"/>
          <w:jc w:val="center"/>
        </w:trPr>
        <w:tc>
          <w:tcPr>
            <w:tcW w:w="1238" w:type="dxa"/>
            <w:vMerge w:val="restart"/>
          </w:tcPr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Położenie gruntu,</w:t>
            </w:r>
          </w:p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Nr KW</w:t>
            </w:r>
          </w:p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  <w:r w:rsidRPr="007A0281">
              <w:rPr>
                <w:rFonts w:ascii="Cambria" w:hAnsi="Cambria"/>
                <w:b/>
                <w:sz w:val="20"/>
              </w:rPr>
              <w:t>Pow. dz</w:t>
            </w:r>
            <w:r w:rsidRPr="00A761DC">
              <w:rPr>
                <w:rFonts w:ascii="Cambria" w:hAnsi="Cambria"/>
                <w:b/>
              </w:rPr>
              <w:t>.</w:t>
            </w:r>
          </w:p>
        </w:tc>
        <w:tc>
          <w:tcPr>
            <w:tcW w:w="3049" w:type="dxa"/>
            <w:vMerge w:val="restart"/>
          </w:tcPr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Opis nieruchomości</w:t>
            </w:r>
          </w:p>
        </w:tc>
        <w:tc>
          <w:tcPr>
            <w:tcW w:w="3402" w:type="dxa"/>
            <w:vMerge w:val="restart"/>
          </w:tcPr>
          <w:p w:rsidR="00AE54A3" w:rsidRPr="007A0281" w:rsidRDefault="00AE54A3" w:rsidP="00FB2EE5">
            <w:pPr>
              <w:pStyle w:val="Tytu"/>
              <w:rPr>
                <w:rFonts w:ascii="Cambria" w:hAnsi="Cambria"/>
                <w:sz w:val="20"/>
              </w:rPr>
            </w:pPr>
            <w:r w:rsidRPr="007A0281">
              <w:rPr>
                <w:rFonts w:ascii="Cambria" w:hAnsi="Cambria"/>
                <w:sz w:val="20"/>
              </w:rPr>
              <w:t>Przeznaczenie gruntu w planie zagospodarowania przestrzennego</w:t>
            </w:r>
          </w:p>
        </w:tc>
        <w:tc>
          <w:tcPr>
            <w:tcW w:w="1984" w:type="dxa"/>
          </w:tcPr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 xml:space="preserve">Forma zbycia </w:t>
            </w:r>
          </w:p>
        </w:tc>
        <w:tc>
          <w:tcPr>
            <w:tcW w:w="1843" w:type="dxa"/>
            <w:vMerge w:val="restart"/>
          </w:tcPr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2271" w:type="dxa"/>
            <w:vMerge w:val="restart"/>
          </w:tcPr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Cena</w:t>
            </w:r>
          </w:p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Wywoławcza</w:t>
            </w:r>
          </w:p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Sposób zapłaty</w:t>
            </w:r>
          </w:p>
        </w:tc>
      </w:tr>
      <w:tr w:rsidR="00AE54A3" w:rsidRPr="00A761DC" w:rsidTr="007A0281">
        <w:trPr>
          <w:cantSplit/>
          <w:trHeight w:val="420"/>
          <w:jc w:val="center"/>
        </w:trPr>
        <w:tc>
          <w:tcPr>
            <w:tcW w:w="1238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9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Merge/>
          </w:tcPr>
          <w:p w:rsidR="00AE54A3" w:rsidRPr="00A761DC" w:rsidRDefault="00AE54A3" w:rsidP="001C2B88">
            <w:pPr>
              <w:pStyle w:val="Tytu"/>
              <w:rPr>
                <w:rFonts w:ascii="Cambria" w:hAnsi="Cambr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 xml:space="preserve">Termin </w:t>
            </w:r>
            <w:proofErr w:type="spellStart"/>
            <w:r w:rsidRPr="007A0281">
              <w:rPr>
                <w:rFonts w:ascii="Cambria" w:hAnsi="Cambria"/>
                <w:b/>
                <w:sz w:val="20"/>
              </w:rPr>
              <w:t>zagospodarowa</w:t>
            </w:r>
            <w:proofErr w:type="spellEnd"/>
          </w:p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A0281">
              <w:rPr>
                <w:rFonts w:ascii="Cambria" w:hAnsi="Cambria"/>
                <w:b/>
                <w:sz w:val="20"/>
              </w:rPr>
              <w:t>nia</w:t>
            </w:r>
            <w:proofErr w:type="spellEnd"/>
            <w:r w:rsidRPr="00A761D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843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71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54A3" w:rsidRPr="00A761DC" w:rsidTr="007A0281">
        <w:trPr>
          <w:cantSplit/>
          <w:trHeight w:val="420"/>
          <w:jc w:val="center"/>
        </w:trPr>
        <w:tc>
          <w:tcPr>
            <w:tcW w:w="1238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9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Merge/>
          </w:tcPr>
          <w:p w:rsidR="00AE54A3" w:rsidRPr="00A761DC" w:rsidRDefault="00AE54A3" w:rsidP="001C2B88">
            <w:pPr>
              <w:pStyle w:val="Tytu"/>
              <w:rPr>
                <w:rFonts w:ascii="Cambria" w:hAnsi="Cambria"/>
                <w:sz w:val="22"/>
              </w:rPr>
            </w:pPr>
          </w:p>
        </w:tc>
        <w:tc>
          <w:tcPr>
            <w:tcW w:w="1984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71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54A3" w:rsidRPr="00A761DC" w:rsidTr="007A0281">
        <w:trPr>
          <w:trHeight w:val="202"/>
          <w:jc w:val="center"/>
        </w:trPr>
        <w:tc>
          <w:tcPr>
            <w:tcW w:w="1238" w:type="dxa"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 xml:space="preserve">1 </w:t>
            </w:r>
          </w:p>
        </w:tc>
        <w:tc>
          <w:tcPr>
            <w:tcW w:w="3049" w:type="dxa"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3402" w:type="dxa"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1984" w:type="dxa"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1843" w:type="dxa"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2271" w:type="dxa"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sz w:val="18"/>
              </w:rPr>
            </w:pPr>
            <w:r w:rsidRPr="00A761DC">
              <w:rPr>
                <w:rFonts w:ascii="Cambria" w:hAnsi="Cambria"/>
                <w:sz w:val="18"/>
              </w:rPr>
              <w:t>7</w:t>
            </w:r>
          </w:p>
        </w:tc>
      </w:tr>
      <w:tr w:rsidR="00AE54A3" w:rsidRPr="00A761DC" w:rsidTr="007A0281">
        <w:trPr>
          <w:cantSplit/>
          <w:trHeight w:val="1688"/>
          <w:jc w:val="center"/>
        </w:trPr>
        <w:tc>
          <w:tcPr>
            <w:tcW w:w="1238" w:type="dxa"/>
            <w:vAlign w:val="center"/>
          </w:tcPr>
          <w:p w:rsidR="00AE54A3" w:rsidRPr="007A0281" w:rsidRDefault="00AE54A3" w:rsidP="00A761DC">
            <w:pPr>
              <w:jc w:val="center"/>
              <w:rPr>
                <w:rFonts w:ascii="Cambria" w:hAnsi="Cambria"/>
                <w:b/>
                <w:sz w:val="20"/>
              </w:rPr>
            </w:pPr>
            <w:r w:rsidRPr="007A0281">
              <w:rPr>
                <w:rFonts w:ascii="Cambria" w:hAnsi="Cambria"/>
                <w:b/>
                <w:sz w:val="20"/>
              </w:rPr>
              <w:t>Żagań, ul. Kręta</w:t>
            </w:r>
          </w:p>
        </w:tc>
        <w:tc>
          <w:tcPr>
            <w:tcW w:w="3049" w:type="dxa"/>
            <w:vMerge w:val="restart"/>
          </w:tcPr>
          <w:p w:rsidR="00AE54A3" w:rsidRPr="007A0281" w:rsidRDefault="00AE54A3" w:rsidP="000F10EC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7A0281">
              <w:rPr>
                <w:rFonts w:ascii="Cambria" w:hAnsi="Cambria"/>
                <w:sz w:val="20"/>
                <w:szCs w:val="20"/>
              </w:rPr>
              <w:t>Przedmiotem oddania w dzierżawę</w:t>
            </w:r>
            <w:r>
              <w:rPr>
                <w:rFonts w:ascii="Cambria" w:hAnsi="Cambria"/>
                <w:sz w:val="20"/>
                <w:szCs w:val="20"/>
              </w:rPr>
              <w:t xml:space="preserve">, pod budowę garażu, </w:t>
            </w:r>
            <w:r w:rsidRPr="007A0281">
              <w:rPr>
                <w:rFonts w:ascii="Cambria" w:hAnsi="Cambria"/>
                <w:sz w:val="20"/>
                <w:szCs w:val="20"/>
              </w:rPr>
              <w:t xml:space="preserve"> na czas określony 10 lat jest grunt komunalny, oznac</w:t>
            </w:r>
            <w:r>
              <w:rPr>
                <w:rFonts w:ascii="Cambria" w:hAnsi="Cambria"/>
                <w:sz w:val="20"/>
                <w:szCs w:val="20"/>
              </w:rPr>
              <w:t>zony numerem ewidencyjnym 737/33</w:t>
            </w:r>
            <w:r w:rsidRPr="007A0281">
              <w:rPr>
                <w:rFonts w:ascii="Cambria" w:hAnsi="Cambria"/>
                <w:sz w:val="20"/>
                <w:szCs w:val="20"/>
              </w:rPr>
              <w:t>,   położo</w:t>
            </w:r>
            <w:r>
              <w:rPr>
                <w:rFonts w:ascii="Cambria" w:hAnsi="Cambria"/>
                <w:sz w:val="20"/>
                <w:szCs w:val="20"/>
              </w:rPr>
              <w:t>ny w obrębie 2, przy ul. Krętej  wraz z udziałem 1/336 w działce nr 737/29 stanowiącej teren obsługi garaży, drogi i podjazdy do garaży. Nieruchomość posadowiona w pobliżu skarpy.</w:t>
            </w:r>
          </w:p>
          <w:p w:rsidR="00AE54A3" w:rsidRPr="00226187" w:rsidRDefault="00AE54A3" w:rsidP="000F10EC">
            <w:pPr>
              <w:pStyle w:val="Standard"/>
              <w:rPr>
                <w:rFonts w:ascii="Cambria" w:hAnsi="Cambria"/>
                <w:sz w:val="20"/>
                <w:szCs w:val="20"/>
              </w:rPr>
            </w:pPr>
          </w:p>
          <w:p w:rsidR="00AE54A3" w:rsidRPr="00226187" w:rsidRDefault="00AE54A3" w:rsidP="000F10EC">
            <w:pPr>
              <w:pStyle w:val="Standard"/>
              <w:rPr>
                <w:rFonts w:ascii="Cambria" w:hAnsi="Cambria"/>
                <w:sz w:val="20"/>
                <w:szCs w:val="20"/>
              </w:rPr>
            </w:pPr>
            <w:r w:rsidRPr="00226187">
              <w:rPr>
                <w:rFonts w:ascii="Cambria" w:hAnsi="Cambria"/>
                <w:sz w:val="20"/>
                <w:szCs w:val="20"/>
              </w:rPr>
              <w:t>Grunt został sklasyfikowany jako Bp czyli zurbanizowane tereny niezabudowane</w:t>
            </w:r>
          </w:p>
          <w:p w:rsidR="00AE54A3" w:rsidRPr="00A761DC" w:rsidRDefault="00AE54A3" w:rsidP="009738A3">
            <w:pPr>
              <w:pStyle w:val="Standard"/>
              <w:rPr>
                <w:rFonts w:ascii="Cambria" w:hAnsi="Cambria"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AE54A3" w:rsidRPr="00EA4D18" w:rsidRDefault="00AE54A3" w:rsidP="00056C5E">
            <w:pPr>
              <w:autoSpaceDE w:val="0"/>
              <w:autoSpaceDN w:val="0"/>
              <w:adjustRightInd w:val="0"/>
              <w:rPr>
                <w:rFonts w:ascii="Cambria" w:hAnsi="Cambria"/>
                <w:kern w:val="3"/>
                <w:sz w:val="20"/>
              </w:rPr>
            </w:pPr>
            <w:r w:rsidRPr="00EA4D18">
              <w:rPr>
                <w:rFonts w:ascii="Cambria" w:hAnsi="Cambria"/>
                <w:kern w:val="3"/>
                <w:sz w:val="20"/>
              </w:rPr>
              <w:t xml:space="preserve">Brak miejscowego planu zagospodarowania przestrzennego. Wg Studium  Uwarunkowań i Kierunków Zagospodarowania Przestrzennego miasta Żagania </w:t>
            </w:r>
          </w:p>
          <w:p w:rsidR="00AE54A3" w:rsidRPr="00EA4D18" w:rsidRDefault="00AE54A3" w:rsidP="003B37E2">
            <w:pPr>
              <w:rPr>
                <w:rFonts w:ascii="Cambria" w:hAnsi="Cambria" w:cs="Arial"/>
                <w:sz w:val="20"/>
              </w:rPr>
            </w:pPr>
            <w:r w:rsidRPr="00EA4D18">
              <w:rPr>
                <w:rFonts w:ascii="Cambria" w:hAnsi="Cambria" w:cs="Arial"/>
                <w:sz w:val="20"/>
              </w:rPr>
              <w:t>jest to teren oznaczony symbolem  1UC4 czyli tereny projektowane o dominującej funkcji rozmieszczenia obiektów handlowych o powierzchni sprzedaży powyżej 400m</w:t>
            </w:r>
            <w:r w:rsidRPr="00EA4D18">
              <w:rPr>
                <w:rFonts w:ascii="Cambria" w:hAnsi="Cambria" w:cs="Arial"/>
                <w:sz w:val="20"/>
                <w:vertAlign w:val="superscript"/>
              </w:rPr>
              <w:t>2</w:t>
            </w:r>
            <w:r w:rsidRPr="00EA4D18">
              <w:rPr>
                <w:rFonts w:ascii="Cambria" w:hAnsi="Cambria" w:cs="Arial"/>
                <w:sz w:val="20"/>
              </w:rPr>
              <w:t>.</w:t>
            </w:r>
          </w:p>
          <w:p w:rsidR="00AE54A3" w:rsidRPr="00EA4D18" w:rsidRDefault="00AE54A3" w:rsidP="00EA4D18">
            <w:pPr>
              <w:rPr>
                <w:rFonts w:ascii="Cambria" w:hAnsi="Cambria" w:cs="Arial"/>
                <w:b/>
                <w:sz w:val="20"/>
              </w:rPr>
            </w:pPr>
            <w:r w:rsidRPr="00EA4D18">
              <w:rPr>
                <w:rFonts w:ascii="Cambria" w:hAnsi="Cambria" w:cs="Arial"/>
                <w:sz w:val="20"/>
              </w:rPr>
              <w:t>Dopuszcza się lokalizację w postaci funkcji uzupełniającej: usług innego rodzaju, zabudowy mieszkaniowej jednorodzinnej i wielorodzinnej, zieleni urządzonej, a także dróg, parkingów.</w:t>
            </w:r>
          </w:p>
        </w:tc>
        <w:tc>
          <w:tcPr>
            <w:tcW w:w="1984" w:type="dxa"/>
          </w:tcPr>
          <w:p w:rsidR="00AE54A3" w:rsidRPr="007A0281" w:rsidRDefault="00AE54A3" w:rsidP="00FF2869">
            <w:pPr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Dzierżawa gruntu na czas określony 10 lat w  drodze ustnego przetargu nieograniczonego.</w:t>
            </w:r>
          </w:p>
        </w:tc>
        <w:tc>
          <w:tcPr>
            <w:tcW w:w="1843" w:type="dxa"/>
            <w:vMerge w:val="restart"/>
          </w:tcPr>
          <w:p w:rsidR="00AE54A3" w:rsidRPr="007A0281" w:rsidRDefault="00AE54A3" w:rsidP="001C2B88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AE54A3" w:rsidRPr="007A0281" w:rsidRDefault="00AE54A3" w:rsidP="001C2B88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 xml:space="preserve">Wnioski mogą składać osoby którym przysługuje pierwszeństwo w nabyciu nieruchomości na podstawie art. 34 ust. 1 </w:t>
            </w:r>
            <w:proofErr w:type="spellStart"/>
            <w:r w:rsidRPr="007A0281">
              <w:rPr>
                <w:rFonts w:ascii="Cambria" w:hAnsi="Cambria"/>
                <w:color w:val="000000"/>
                <w:sz w:val="20"/>
              </w:rPr>
              <w:t>pkt</w:t>
            </w:r>
            <w:proofErr w:type="spellEnd"/>
            <w:r w:rsidRPr="007A0281">
              <w:rPr>
                <w:rFonts w:ascii="Cambria" w:hAnsi="Cambria"/>
                <w:color w:val="000000"/>
                <w:sz w:val="20"/>
              </w:rPr>
              <w:t xml:space="preserve"> 1 i </w:t>
            </w:r>
            <w:proofErr w:type="spellStart"/>
            <w:r w:rsidRPr="007A0281">
              <w:rPr>
                <w:rFonts w:ascii="Cambria" w:hAnsi="Cambria"/>
                <w:color w:val="000000"/>
                <w:sz w:val="20"/>
              </w:rPr>
              <w:t>pkt</w:t>
            </w:r>
            <w:proofErr w:type="spellEnd"/>
            <w:r w:rsidRPr="007A0281">
              <w:rPr>
                <w:rFonts w:ascii="Cambria" w:hAnsi="Cambria"/>
                <w:color w:val="000000"/>
                <w:sz w:val="20"/>
              </w:rPr>
              <w:t xml:space="preserve"> 2 ustawy o gospodarce nieruchomościami (</w:t>
            </w:r>
            <w:r>
              <w:rPr>
                <w:rFonts w:ascii="Cambria" w:hAnsi="Cambria"/>
                <w:sz w:val="20"/>
              </w:rPr>
              <w:t>Dz. U. z 2014 r., poz. 518</w:t>
            </w:r>
            <w:r w:rsidRPr="007A0281">
              <w:rPr>
                <w:rFonts w:ascii="Cambria" w:hAnsi="Cambria"/>
                <w:sz w:val="20"/>
              </w:rPr>
              <w:t xml:space="preserve"> z </w:t>
            </w:r>
            <w:proofErr w:type="spellStart"/>
            <w:r w:rsidRPr="007A0281">
              <w:rPr>
                <w:rFonts w:ascii="Cambria" w:hAnsi="Cambria"/>
                <w:sz w:val="20"/>
              </w:rPr>
              <w:t>póź.zm</w:t>
            </w:r>
            <w:proofErr w:type="spellEnd"/>
            <w:r w:rsidRPr="007A0281">
              <w:rPr>
                <w:rFonts w:ascii="Cambria" w:hAnsi="Cambria"/>
                <w:color w:val="000000"/>
                <w:sz w:val="20"/>
              </w:rPr>
              <w:t>)</w:t>
            </w:r>
          </w:p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color w:val="000000"/>
                <w:sz w:val="20"/>
              </w:rPr>
            </w:pPr>
          </w:p>
        </w:tc>
        <w:tc>
          <w:tcPr>
            <w:tcW w:w="2271" w:type="dxa"/>
            <w:vMerge w:val="restart"/>
          </w:tcPr>
          <w:p w:rsidR="00AE54A3" w:rsidRDefault="00AE54A3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Wysokość</w:t>
            </w:r>
            <w:r>
              <w:rPr>
                <w:rFonts w:ascii="Cambria" w:hAnsi="Cambria"/>
                <w:color w:val="000000"/>
                <w:sz w:val="20"/>
              </w:rPr>
              <w:t xml:space="preserve"> wywoławczą miesięcznego</w:t>
            </w:r>
            <w:r w:rsidRPr="007A0281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</w:rPr>
              <w:t xml:space="preserve">czynszu dzierżawnego ustalono zgodnie z Uchwałą nr </w:t>
            </w:r>
            <w:r w:rsidRPr="007A0281">
              <w:rPr>
                <w:rFonts w:ascii="Cambria" w:hAnsi="Cambria"/>
                <w:color w:val="000000"/>
                <w:sz w:val="20"/>
              </w:rPr>
              <w:t>V</w:t>
            </w:r>
            <w:r>
              <w:rPr>
                <w:rFonts w:ascii="Cambria" w:hAnsi="Cambria"/>
                <w:color w:val="000000"/>
                <w:sz w:val="20"/>
              </w:rPr>
              <w:t>I/2/2015 Rady Miasta Żagań z 27 lutego 2015</w:t>
            </w:r>
            <w:r w:rsidRPr="007A0281">
              <w:rPr>
                <w:rFonts w:ascii="Cambria" w:hAnsi="Cambria"/>
                <w:color w:val="000000"/>
                <w:sz w:val="20"/>
              </w:rPr>
              <w:t>r</w:t>
            </w:r>
            <w:r>
              <w:rPr>
                <w:rFonts w:ascii="Cambria" w:hAnsi="Cambria"/>
                <w:color w:val="000000"/>
                <w:sz w:val="20"/>
              </w:rPr>
              <w:t xml:space="preserve">, i wynosi </w:t>
            </w:r>
            <w:r w:rsidRPr="007A0281">
              <w:rPr>
                <w:rFonts w:ascii="Cambria" w:hAnsi="Cambria"/>
                <w:color w:val="000000"/>
                <w:sz w:val="20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0"/>
              </w:rPr>
              <w:t>3</w:t>
            </w:r>
            <w:r w:rsidRPr="005A289F">
              <w:rPr>
                <w:rFonts w:ascii="Cambria" w:hAnsi="Cambria"/>
                <w:b/>
                <w:color w:val="000000"/>
                <w:sz w:val="20"/>
              </w:rPr>
              <w:t>0 zł netto</w:t>
            </w:r>
            <w:r w:rsidRPr="007A0281">
              <w:rPr>
                <w:rFonts w:ascii="Cambria" w:hAnsi="Cambria"/>
                <w:color w:val="000000"/>
                <w:sz w:val="20"/>
              </w:rPr>
              <w:t xml:space="preserve">. </w:t>
            </w:r>
          </w:p>
          <w:p w:rsidR="00AE54A3" w:rsidRDefault="00AE54A3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  <w:p w:rsidR="00AE54A3" w:rsidRDefault="00AE54A3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Do czynszu dzierżawnego należy doliczyć podatek VAT w wysokości 23 %.</w:t>
            </w:r>
          </w:p>
          <w:p w:rsidR="00AE54A3" w:rsidRPr="007A0281" w:rsidRDefault="00AE54A3" w:rsidP="007A02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  <w:p w:rsidR="00AE54A3" w:rsidRPr="007A0281" w:rsidRDefault="00AE54A3" w:rsidP="009738A3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 xml:space="preserve">Czynsz za dany miesiąc dzierżawy płatny jest w terminie do 10-tego każdego </w:t>
            </w:r>
            <w:r>
              <w:rPr>
                <w:rFonts w:ascii="Cambria" w:hAnsi="Cambria"/>
                <w:color w:val="000000"/>
                <w:sz w:val="20"/>
              </w:rPr>
              <w:t>miesi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 w:val="20"/>
              </w:rPr>
              <w:t>ąca</w:t>
            </w:r>
          </w:p>
        </w:tc>
      </w:tr>
      <w:tr w:rsidR="00AE54A3" w:rsidRPr="00A761DC" w:rsidTr="007A0281">
        <w:trPr>
          <w:cantSplit/>
          <w:trHeight w:val="1686"/>
          <w:jc w:val="center"/>
        </w:trPr>
        <w:tc>
          <w:tcPr>
            <w:tcW w:w="1238" w:type="dxa"/>
          </w:tcPr>
          <w:p w:rsidR="00AE54A3" w:rsidRPr="007A0281" w:rsidRDefault="00AE54A3" w:rsidP="001C2B88">
            <w:pPr>
              <w:pStyle w:val="Nagwek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KW Nr ZG1G/00038188/4</w:t>
            </w:r>
          </w:p>
        </w:tc>
        <w:tc>
          <w:tcPr>
            <w:tcW w:w="3049" w:type="dxa"/>
            <w:vMerge/>
          </w:tcPr>
          <w:p w:rsidR="00AE54A3" w:rsidRPr="00A761DC" w:rsidRDefault="00AE54A3" w:rsidP="001C2B8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402" w:type="dxa"/>
            <w:vMerge/>
          </w:tcPr>
          <w:p w:rsidR="00AE54A3" w:rsidRPr="00A761DC" w:rsidRDefault="00AE54A3" w:rsidP="001C2B88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vMerge w:val="restart"/>
          </w:tcPr>
          <w:p w:rsidR="00AE54A3" w:rsidRPr="007A0281" w:rsidRDefault="00AE54A3" w:rsidP="001C2B88">
            <w:pPr>
              <w:rPr>
                <w:rFonts w:ascii="Cambria" w:hAnsi="Cambria"/>
                <w:color w:val="000000"/>
                <w:sz w:val="20"/>
              </w:rPr>
            </w:pPr>
            <w:r w:rsidRPr="007A0281">
              <w:rPr>
                <w:rFonts w:ascii="Cambria" w:hAnsi="Cambria"/>
                <w:color w:val="000000"/>
                <w:sz w:val="20"/>
              </w:rPr>
              <w:t>Nie dotyczy</w:t>
            </w:r>
          </w:p>
        </w:tc>
        <w:tc>
          <w:tcPr>
            <w:tcW w:w="1843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1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AE54A3" w:rsidRPr="00A761DC" w:rsidTr="007A0281">
        <w:trPr>
          <w:cantSplit/>
          <w:trHeight w:val="1686"/>
          <w:jc w:val="center"/>
        </w:trPr>
        <w:tc>
          <w:tcPr>
            <w:tcW w:w="1238" w:type="dxa"/>
          </w:tcPr>
          <w:p w:rsidR="00AE54A3" w:rsidRPr="007A0281" w:rsidRDefault="00AE54A3" w:rsidP="001C2B88">
            <w:pPr>
              <w:pStyle w:val="Tytu"/>
              <w:rPr>
                <w:rFonts w:ascii="Cambria" w:hAnsi="Cambria"/>
                <w:color w:val="000000"/>
                <w:sz w:val="20"/>
              </w:rPr>
            </w:pPr>
          </w:p>
          <w:p w:rsidR="00AE54A3" w:rsidRPr="007A0281" w:rsidRDefault="00AE54A3" w:rsidP="001C2B8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3</w:t>
            </w:r>
            <w:r w:rsidRPr="007A0281">
              <w:rPr>
                <w:rFonts w:ascii="Cambria" w:hAnsi="Cambria"/>
                <w:b/>
                <w:color w:val="000000"/>
                <w:sz w:val="20"/>
              </w:rPr>
              <w:t>0 m</w:t>
            </w:r>
            <w:r w:rsidRPr="007A0281">
              <w:rPr>
                <w:rFonts w:ascii="Cambria" w:hAnsi="Cambria"/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049" w:type="dxa"/>
            <w:vMerge/>
          </w:tcPr>
          <w:p w:rsidR="00AE54A3" w:rsidRPr="00A761DC" w:rsidRDefault="00AE54A3" w:rsidP="001C2B8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402" w:type="dxa"/>
            <w:vMerge/>
          </w:tcPr>
          <w:p w:rsidR="00AE54A3" w:rsidRPr="00A761DC" w:rsidRDefault="00AE54A3" w:rsidP="001C2B88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vMerge/>
          </w:tcPr>
          <w:p w:rsidR="00AE54A3" w:rsidRPr="00A761DC" w:rsidRDefault="00AE54A3" w:rsidP="001C2B8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43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271" w:type="dxa"/>
            <w:vMerge/>
          </w:tcPr>
          <w:p w:rsidR="00AE54A3" w:rsidRPr="00A761DC" w:rsidRDefault="00AE54A3" w:rsidP="001C2B88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AE54A3" w:rsidRDefault="00AE54A3" w:rsidP="00A761DC">
      <w:pPr>
        <w:jc w:val="both"/>
        <w:rPr>
          <w:rFonts w:ascii="Cambria" w:hAnsi="Cambria"/>
          <w:sz w:val="18"/>
          <w:szCs w:val="18"/>
        </w:rPr>
      </w:pPr>
    </w:p>
    <w:p w:rsidR="00AE54A3" w:rsidRDefault="00AE54A3" w:rsidP="00A761DC">
      <w:pPr>
        <w:jc w:val="both"/>
        <w:rPr>
          <w:rFonts w:ascii="Cambria" w:hAnsi="Cambria"/>
          <w:sz w:val="18"/>
          <w:szCs w:val="18"/>
        </w:rPr>
      </w:pPr>
      <w:r w:rsidRPr="00E64897">
        <w:rPr>
          <w:rFonts w:ascii="Cambria" w:hAnsi="Cambria"/>
          <w:sz w:val="18"/>
          <w:szCs w:val="18"/>
        </w:rPr>
        <w:t>Data wywieszenia wykazu</w:t>
      </w:r>
      <w:r>
        <w:rPr>
          <w:rFonts w:ascii="Cambria" w:hAnsi="Cambria"/>
          <w:sz w:val="18"/>
          <w:szCs w:val="18"/>
        </w:rPr>
        <w:t xml:space="preserve"> ………………………………….</w:t>
      </w:r>
    </w:p>
    <w:p w:rsidR="00AE54A3" w:rsidRDefault="00AE54A3" w:rsidP="00A761DC">
      <w:pPr>
        <w:jc w:val="both"/>
        <w:rPr>
          <w:rFonts w:ascii="Cambria" w:hAnsi="Cambria"/>
          <w:sz w:val="18"/>
          <w:szCs w:val="18"/>
        </w:rPr>
      </w:pPr>
    </w:p>
    <w:p w:rsidR="00AE54A3" w:rsidRDefault="00AE54A3" w:rsidP="00A761DC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Data zdjęcia wykazu……………………………………………</w:t>
      </w:r>
    </w:p>
    <w:p w:rsidR="00AE54A3" w:rsidRDefault="00AE54A3" w:rsidP="00A761DC">
      <w:pPr>
        <w:jc w:val="both"/>
        <w:rPr>
          <w:rFonts w:ascii="Cambria" w:hAnsi="Cambria"/>
          <w:sz w:val="18"/>
          <w:szCs w:val="18"/>
        </w:rPr>
      </w:pPr>
    </w:p>
    <w:p w:rsidR="00AE54A3" w:rsidRPr="00E64897" w:rsidRDefault="00AE54A3" w:rsidP="00A761DC">
      <w:pPr>
        <w:jc w:val="both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af</w:t>
      </w:r>
      <w:proofErr w:type="spellEnd"/>
      <w:r>
        <w:rPr>
          <w:rFonts w:ascii="Cambria" w:hAnsi="Cambria"/>
          <w:sz w:val="18"/>
          <w:szCs w:val="18"/>
        </w:rPr>
        <w:t>/</w:t>
      </w:r>
      <w:proofErr w:type="spellStart"/>
      <w:r>
        <w:rPr>
          <w:rFonts w:ascii="Cambria" w:hAnsi="Cambria"/>
          <w:sz w:val="18"/>
          <w:szCs w:val="18"/>
        </w:rPr>
        <w:t>af</w:t>
      </w:r>
      <w:proofErr w:type="spellEnd"/>
    </w:p>
    <w:p w:rsidR="00AE54A3" w:rsidRPr="00A761DC" w:rsidRDefault="00AE54A3" w:rsidP="00A761DC">
      <w:pPr>
        <w:pStyle w:val="Tekstprzypisudolnego"/>
        <w:rPr>
          <w:rFonts w:ascii="Cambria" w:hAnsi="Cambria"/>
          <w:sz w:val="22"/>
        </w:rPr>
      </w:pPr>
    </w:p>
    <w:p w:rsidR="00AE54A3" w:rsidRPr="00A761DC" w:rsidRDefault="00AE54A3" w:rsidP="00A761DC">
      <w:pPr>
        <w:pStyle w:val="Tekstprzypisudolnego"/>
        <w:rPr>
          <w:rFonts w:ascii="Cambria" w:hAnsi="Cambria"/>
          <w:sz w:val="22"/>
        </w:rPr>
      </w:pPr>
    </w:p>
    <w:p w:rsidR="00AE54A3" w:rsidRPr="00A761DC" w:rsidRDefault="00AE54A3">
      <w:pPr>
        <w:rPr>
          <w:rFonts w:ascii="Cambria" w:hAnsi="Cambria"/>
        </w:rPr>
      </w:pPr>
    </w:p>
    <w:sectPr w:rsidR="00AE54A3" w:rsidRPr="00A761DC" w:rsidSect="00A76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61DC"/>
    <w:rsid w:val="00056C5E"/>
    <w:rsid w:val="000F10EC"/>
    <w:rsid w:val="001C2B88"/>
    <w:rsid w:val="001F237E"/>
    <w:rsid w:val="00226187"/>
    <w:rsid w:val="002E7AD8"/>
    <w:rsid w:val="00332CDB"/>
    <w:rsid w:val="003B37E2"/>
    <w:rsid w:val="00414323"/>
    <w:rsid w:val="00414DB3"/>
    <w:rsid w:val="00507B0F"/>
    <w:rsid w:val="00523296"/>
    <w:rsid w:val="00577C07"/>
    <w:rsid w:val="005A0EB9"/>
    <w:rsid w:val="005A289F"/>
    <w:rsid w:val="006F3829"/>
    <w:rsid w:val="007640FF"/>
    <w:rsid w:val="007A0281"/>
    <w:rsid w:val="007D60E5"/>
    <w:rsid w:val="00840E09"/>
    <w:rsid w:val="008450AF"/>
    <w:rsid w:val="00884A8C"/>
    <w:rsid w:val="008E59E7"/>
    <w:rsid w:val="009738A3"/>
    <w:rsid w:val="009E610A"/>
    <w:rsid w:val="00A761DC"/>
    <w:rsid w:val="00A8166E"/>
    <w:rsid w:val="00AE54A3"/>
    <w:rsid w:val="00BB202A"/>
    <w:rsid w:val="00C15CD5"/>
    <w:rsid w:val="00CC3A05"/>
    <w:rsid w:val="00CE038F"/>
    <w:rsid w:val="00CF2802"/>
    <w:rsid w:val="00D956F5"/>
    <w:rsid w:val="00DA3FD8"/>
    <w:rsid w:val="00DC607D"/>
    <w:rsid w:val="00E00085"/>
    <w:rsid w:val="00E64897"/>
    <w:rsid w:val="00EA4D18"/>
    <w:rsid w:val="00F54562"/>
    <w:rsid w:val="00FA614B"/>
    <w:rsid w:val="00FB2EE5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DC"/>
    <w:rPr>
      <w:rFonts w:ascii="Arial" w:eastAsia="Times New Roman" w:hAnsi="Arial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6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61DC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61DC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761DC"/>
    <w:rPr>
      <w:rFonts w:ascii="Arial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61DC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761D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761D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761DC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andard">
    <w:name w:val="Standard"/>
    <w:uiPriority w:val="99"/>
    <w:rsid w:val="000F10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64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489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Company>GUS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GRUNTU KOMUNALNEGO  WYZNACZONEGO  DO  ODDANIA  W DZIERŻAWĘ NA CZAS OKREŚLONY 10 LAT W DRODZE  PRZETARGU NIEOGRANICZONEGO</dc:title>
  <dc:subject/>
  <dc:creator>GUS</dc:creator>
  <cp:keywords/>
  <dc:description/>
  <cp:lastModifiedBy>KornelaA</cp:lastModifiedBy>
  <cp:revision>2</cp:revision>
  <cp:lastPrinted>2015-03-19T13:52:00Z</cp:lastPrinted>
  <dcterms:created xsi:type="dcterms:W3CDTF">2015-03-25T12:53:00Z</dcterms:created>
  <dcterms:modified xsi:type="dcterms:W3CDTF">2015-03-25T12:53:00Z</dcterms:modified>
</cp:coreProperties>
</file>