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0ED03ED8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BE28CB">
        <w:rPr>
          <w:rFonts w:ascii="Arial" w:hAnsi="Arial"/>
          <w:color w:val="000000"/>
          <w:sz w:val="18"/>
          <w:szCs w:val="18"/>
        </w:rPr>
        <w:t>3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BE28CB">
        <w:rPr>
          <w:rFonts w:ascii="Arial" w:hAnsi="Arial"/>
          <w:color w:val="000000"/>
          <w:sz w:val="18"/>
          <w:szCs w:val="18"/>
        </w:rPr>
        <w:t>listopada 2023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53096602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151C38">
        <w:rPr>
          <w:rFonts w:ascii="Arial" w:hAnsi="Arial"/>
          <w:color w:val="000000"/>
          <w:sz w:val="18"/>
          <w:szCs w:val="18"/>
        </w:rPr>
        <w:t>3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 </w:t>
      </w:r>
      <w:r w:rsidR="00151C38">
        <w:rPr>
          <w:rFonts w:ascii="Arial" w:hAnsi="Arial"/>
          <w:color w:val="000000"/>
          <w:sz w:val="18"/>
          <w:szCs w:val="18"/>
        </w:rPr>
        <w:t>Brodatego 10</w:t>
      </w:r>
      <w:r w:rsidR="00752EFB">
        <w:rPr>
          <w:rFonts w:ascii="Arial" w:hAnsi="Arial"/>
          <w:color w:val="000000"/>
          <w:sz w:val="18"/>
          <w:szCs w:val="18"/>
        </w:rPr>
        <w:t xml:space="preserve">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3C923928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Żagań ul. </w:t>
            </w:r>
            <w:r w:rsidR="00151C38">
              <w:rPr>
                <w:rFonts w:ascii="Arial" w:hAnsi="Arial"/>
                <w:b/>
                <w:sz w:val="18"/>
                <w:szCs w:val="18"/>
              </w:rPr>
              <w:t>Brodatego 10</w:t>
            </w:r>
          </w:p>
          <w:p w14:paraId="56973651" w14:textId="00AFD27E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śródmiejsk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7E4DEBF5" w:rsidR="007C372D" w:rsidRPr="00E62A11" w:rsidRDefault="005F1FDF" w:rsidP="002402D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Lokal mieszkalny </w:t>
            </w:r>
            <w:r w:rsidR="00087FFE">
              <w:rPr>
                <w:rFonts w:ascii="Arial" w:hAnsi="Arial"/>
                <w:color w:val="000000"/>
                <w:sz w:val="18"/>
                <w:szCs w:val="18"/>
              </w:rPr>
              <w:t xml:space="preserve">położony na 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 w:rsidR="00151C38">
              <w:rPr>
                <w:rFonts w:ascii="Arial" w:hAnsi="Arial"/>
                <w:color w:val="000000"/>
                <w:sz w:val="18"/>
                <w:szCs w:val="18"/>
              </w:rPr>
              <w:t>II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 kondygnacji (poddaszu) budynku wielorodzinnego, położonego przy ul. </w:t>
            </w:r>
            <w:r w:rsidR="00151C38">
              <w:rPr>
                <w:rFonts w:ascii="Arial" w:hAnsi="Arial"/>
                <w:color w:val="000000"/>
                <w:sz w:val="18"/>
                <w:szCs w:val="18"/>
              </w:rPr>
              <w:t>Brodatego 10</w:t>
            </w:r>
            <w:r w:rsidR="002402D4">
              <w:rPr>
                <w:rFonts w:ascii="Arial" w:hAnsi="Arial"/>
                <w:color w:val="000000"/>
                <w:sz w:val="18"/>
                <w:szCs w:val="18"/>
              </w:rPr>
              <w:t xml:space="preserve"> w Żaganiu. Lokal posiada osobne wejścia ze wspólnego korytarza do 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 xml:space="preserve">dwóch pokoi oraz </w:t>
            </w:r>
            <w:r w:rsidR="00151C38">
              <w:rPr>
                <w:rFonts w:ascii="Arial" w:hAnsi="Arial"/>
                <w:color w:val="000000"/>
                <w:sz w:val="18"/>
                <w:szCs w:val="18"/>
              </w:rPr>
              <w:t>kuchni</w:t>
            </w:r>
            <w:r w:rsidR="00B625E9">
              <w:rPr>
                <w:rFonts w:ascii="Arial" w:hAnsi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="00B625E9">
              <w:rPr>
                <w:rFonts w:ascii="Arial" w:hAnsi="Arial"/>
                <w:color w:val="000000"/>
                <w:sz w:val="18"/>
                <w:szCs w:val="18"/>
              </w:rPr>
              <w:t>wc</w:t>
            </w:r>
            <w:proofErr w:type="spellEnd"/>
            <w:r w:rsidR="00B625E9">
              <w:rPr>
                <w:rFonts w:ascii="Arial" w:hAnsi="Arial"/>
                <w:color w:val="000000"/>
                <w:sz w:val="18"/>
                <w:szCs w:val="18"/>
              </w:rPr>
              <w:t>. Lokal w stanie złym - wymaga remontu kapitalnego. W lokalu znajdują się sieci elektryczna, wodociągowa oraz kanalizacyjna, wymagające remontu. W lokalu znajduje się piec kaflowy</w:t>
            </w:r>
            <w:r w:rsidR="00151C38">
              <w:rPr>
                <w:rFonts w:ascii="Arial" w:hAnsi="Arial"/>
                <w:color w:val="000000"/>
                <w:sz w:val="18"/>
                <w:szCs w:val="18"/>
              </w:rPr>
              <w:t>, rozbudowa instalacji grzewczej należeć będzie do inwestora. Z uwagi na położenie lokalu przy niezagospodarowanym poddasz</w:t>
            </w:r>
            <w:r w:rsidR="009C3C78">
              <w:rPr>
                <w:rFonts w:ascii="Arial" w:hAnsi="Arial"/>
                <w:color w:val="000000"/>
                <w:sz w:val="18"/>
                <w:szCs w:val="18"/>
              </w:rPr>
              <w:t>u</w:t>
            </w:r>
            <w:r w:rsidR="00151C38">
              <w:rPr>
                <w:rFonts w:ascii="Arial" w:hAnsi="Arial"/>
                <w:color w:val="000000"/>
                <w:sz w:val="18"/>
                <w:szCs w:val="18"/>
              </w:rPr>
              <w:t xml:space="preserve">, a także jego rozłożenie po </w:t>
            </w:r>
            <w:r w:rsidR="0089305F">
              <w:rPr>
                <w:rFonts w:ascii="Arial" w:hAnsi="Arial"/>
                <w:color w:val="000000"/>
                <w:sz w:val="18"/>
                <w:szCs w:val="18"/>
              </w:rPr>
              <w:t>obu stronach korytarza, stan</w:t>
            </w:r>
            <w:r w:rsidR="009C3C78">
              <w:rPr>
                <w:rFonts w:ascii="Arial" w:hAnsi="Arial"/>
                <w:color w:val="000000"/>
                <w:sz w:val="18"/>
                <w:szCs w:val="18"/>
              </w:rPr>
              <w:t xml:space="preserve">owiących część wspólną budynku, w porozumieniu ze współwłaścicielami nieruchomości, istnieje możliwość </w:t>
            </w:r>
            <w:r w:rsidR="00704BFC">
              <w:rPr>
                <w:rFonts w:ascii="Arial" w:hAnsi="Arial"/>
                <w:color w:val="000000"/>
                <w:sz w:val="18"/>
                <w:szCs w:val="18"/>
              </w:rPr>
              <w:t>dokupienia do</w:t>
            </w:r>
            <w:r w:rsidR="009C3C78">
              <w:rPr>
                <w:rFonts w:ascii="Arial" w:hAnsi="Arial"/>
                <w:color w:val="000000"/>
                <w:sz w:val="18"/>
                <w:szCs w:val="18"/>
              </w:rPr>
              <w:t xml:space="preserve"> lokalu</w:t>
            </w:r>
            <w:r w:rsidR="00704BFC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9C3C78">
              <w:rPr>
                <w:rFonts w:ascii="Arial" w:hAnsi="Arial"/>
                <w:color w:val="000000"/>
                <w:sz w:val="18"/>
                <w:szCs w:val="18"/>
              </w:rPr>
              <w:t>dodatkow</w:t>
            </w:r>
            <w:r w:rsidR="00704BFC">
              <w:rPr>
                <w:rFonts w:ascii="Arial" w:hAnsi="Arial"/>
                <w:color w:val="000000"/>
                <w:sz w:val="18"/>
                <w:szCs w:val="18"/>
              </w:rPr>
              <w:t>ej</w:t>
            </w:r>
            <w:r w:rsidR="009C3C78">
              <w:rPr>
                <w:rFonts w:ascii="Arial" w:hAnsi="Arial"/>
                <w:color w:val="000000"/>
                <w:sz w:val="18"/>
                <w:szCs w:val="18"/>
              </w:rPr>
              <w:t xml:space="preserve"> powierzchni użytkow</w:t>
            </w:r>
            <w:r w:rsidR="00704BFC">
              <w:rPr>
                <w:rFonts w:ascii="Arial" w:hAnsi="Arial"/>
                <w:color w:val="000000"/>
                <w:sz w:val="18"/>
                <w:szCs w:val="18"/>
              </w:rPr>
              <w:t>ej.</w:t>
            </w:r>
          </w:p>
        </w:tc>
        <w:tc>
          <w:tcPr>
            <w:tcW w:w="3119" w:type="dxa"/>
          </w:tcPr>
          <w:p w14:paraId="6CB0F3A9" w14:textId="4861D9F8" w:rsidR="003B0759" w:rsidRPr="00E62A11" w:rsidRDefault="00087FFE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Brak miejscowego planu zagospodarowania przestrzennego. W studium uwarunkowań i kierunków zagospodarowania przestrzennego nieruchomość położona jest na obszarze oznaczonym symbolem </w:t>
            </w:r>
            <w:r w:rsidR="00B625E9">
              <w:rPr>
                <w:rFonts w:ascii="Arial" w:hAnsi="Arial" w:cs="Arial"/>
                <w:sz w:val="18"/>
                <w:szCs w:val="18"/>
              </w:rPr>
              <w:t>MW1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teren </w:t>
            </w:r>
            <w:r w:rsidR="00B625E9">
              <w:rPr>
                <w:rFonts w:ascii="Arial" w:hAnsi="Arial" w:cs="Arial"/>
                <w:sz w:val="18"/>
                <w:szCs w:val="18"/>
              </w:rPr>
              <w:t>mieszkaniowy, wysokiej intensywności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0CF63692" w:rsidR="003B0759" w:rsidRDefault="00BE28CB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105.000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61B215D0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 tym udział w częściach wspólnych budynku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oraz 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501C2864" w:rsidR="00652795" w:rsidRDefault="00BE28CB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6.317</w:t>
            </w:r>
            <w:r w:rsidR="00652795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456E7E73" w:rsidR="00BF36AD" w:rsidRPr="00E62A11" w:rsidRDefault="007C372D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ZG1G/000</w:t>
            </w:r>
            <w:r w:rsidR="00151C38">
              <w:rPr>
                <w:rFonts w:ascii="Arial" w:hAnsi="Arial"/>
                <w:b/>
                <w:sz w:val="18"/>
                <w:szCs w:val="18"/>
              </w:rPr>
              <w:t>34566/0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28AF51B2" w:rsidR="00571A54" w:rsidRPr="00752EFB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151C38">
              <w:rPr>
                <w:rFonts w:ascii="Arial" w:hAnsi="Arial"/>
                <w:b/>
                <w:sz w:val="18"/>
                <w:szCs w:val="18"/>
              </w:rPr>
              <w:t>1067/1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151C38">
              <w:rPr>
                <w:rFonts w:ascii="Arial" w:hAnsi="Arial"/>
                <w:b/>
                <w:sz w:val="18"/>
                <w:szCs w:val="18"/>
              </w:rPr>
              <w:t>321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751A50B9" w14:textId="61D6A191" w:rsidR="00FA549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Lokal mieszkalny:                 - pokój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 xml:space="preserve">1 </w:t>
            </w:r>
            <w:r w:rsidR="00151C38">
              <w:rPr>
                <w:rFonts w:ascii="Arial" w:hAnsi="Arial"/>
                <w:b/>
                <w:sz w:val="18"/>
                <w:szCs w:val="18"/>
              </w:rPr>
              <w:t>9,00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61B225B" w14:textId="4C25BF61" w:rsidR="005F1FDF" w:rsidRPr="007C372D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7C372D" w:rsidRPr="007C372D">
              <w:rPr>
                <w:rFonts w:ascii="Arial" w:hAnsi="Arial"/>
                <w:b/>
                <w:sz w:val="18"/>
                <w:szCs w:val="18"/>
              </w:rPr>
              <w:t>pokój 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51C38">
              <w:rPr>
                <w:rFonts w:ascii="Arial" w:hAnsi="Arial"/>
                <w:b/>
                <w:sz w:val="18"/>
                <w:szCs w:val="18"/>
              </w:rPr>
              <w:t>13,72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m2</w:t>
            </w:r>
          </w:p>
          <w:p w14:paraId="50A5B7AD" w14:textId="0E5C5526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kuchnia </w:t>
            </w:r>
            <w:r w:rsidR="00151C38">
              <w:rPr>
                <w:rFonts w:ascii="Arial" w:hAnsi="Arial"/>
                <w:b/>
                <w:sz w:val="18"/>
                <w:szCs w:val="18"/>
              </w:rPr>
              <w:t>7,48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8D11E02" w14:textId="7A2219E0" w:rsid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151C38">
              <w:rPr>
                <w:rFonts w:ascii="Arial" w:hAnsi="Arial"/>
                <w:b/>
                <w:sz w:val="18"/>
                <w:szCs w:val="18"/>
              </w:rPr>
              <w:t>łazienka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51C38">
              <w:rPr>
                <w:rFonts w:ascii="Arial" w:hAnsi="Arial"/>
                <w:b/>
                <w:sz w:val="18"/>
                <w:szCs w:val="18"/>
              </w:rPr>
              <w:t>1,46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60244272" w14:textId="790E5948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p</w:t>
            </w:r>
            <w:r w:rsidR="002402D4">
              <w:rPr>
                <w:rFonts w:ascii="Arial" w:hAnsi="Arial"/>
                <w:b/>
                <w:sz w:val="18"/>
                <w:szCs w:val="18"/>
              </w:rPr>
              <w:t xml:space="preserve">iwnica </w:t>
            </w:r>
            <w:r w:rsidR="00151C38">
              <w:rPr>
                <w:rFonts w:ascii="Arial" w:hAnsi="Arial"/>
                <w:b/>
                <w:sz w:val="18"/>
                <w:szCs w:val="18"/>
              </w:rPr>
              <w:t>13,50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CCFAB5" w14:textId="0EB38A66" w:rsidR="007C372D" w:rsidRPr="007C372D" w:rsidRDefault="007C372D" w:rsidP="005F1FDF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367E"/>
    <w:rsid w:val="0009723A"/>
    <w:rsid w:val="00151C38"/>
    <w:rsid w:val="00153313"/>
    <w:rsid w:val="0018015E"/>
    <w:rsid w:val="001E745A"/>
    <w:rsid w:val="00234634"/>
    <w:rsid w:val="002378BF"/>
    <w:rsid w:val="002402D4"/>
    <w:rsid w:val="00254CF9"/>
    <w:rsid w:val="002926EE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8025A"/>
    <w:rsid w:val="005F1FDF"/>
    <w:rsid w:val="00652795"/>
    <w:rsid w:val="006528AA"/>
    <w:rsid w:val="00690C9F"/>
    <w:rsid w:val="00693D96"/>
    <w:rsid w:val="006A6FFA"/>
    <w:rsid w:val="006B1BD4"/>
    <w:rsid w:val="006C6118"/>
    <w:rsid w:val="00704BFC"/>
    <w:rsid w:val="00752EFB"/>
    <w:rsid w:val="00756AD8"/>
    <w:rsid w:val="00791508"/>
    <w:rsid w:val="007A184E"/>
    <w:rsid w:val="007A5B21"/>
    <w:rsid w:val="007C372D"/>
    <w:rsid w:val="00806AEC"/>
    <w:rsid w:val="0081764F"/>
    <w:rsid w:val="00830172"/>
    <w:rsid w:val="0089305F"/>
    <w:rsid w:val="008B5AAD"/>
    <w:rsid w:val="00951A01"/>
    <w:rsid w:val="009740BF"/>
    <w:rsid w:val="009C3C78"/>
    <w:rsid w:val="00A37E0A"/>
    <w:rsid w:val="00A4682C"/>
    <w:rsid w:val="00A50AFC"/>
    <w:rsid w:val="00AB19D5"/>
    <w:rsid w:val="00AB220E"/>
    <w:rsid w:val="00B00EE7"/>
    <w:rsid w:val="00B045CD"/>
    <w:rsid w:val="00B15FC8"/>
    <w:rsid w:val="00B17D92"/>
    <w:rsid w:val="00B44043"/>
    <w:rsid w:val="00B44242"/>
    <w:rsid w:val="00B625E9"/>
    <w:rsid w:val="00B878C8"/>
    <w:rsid w:val="00BC04D2"/>
    <w:rsid w:val="00BD3D15"/>
    <w:rsid w:val="00BE28CB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  <w:rsid w:val="00FA549F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37</cp:revision>
  <cp:lastPrinted>2023-11-28T09:32:00Z</cp:lastPrinted>
  <dcterms:created xsi:type="dcterms:W3CDTF">2020-04-15T08:42:00Z</dcterms:created>
  <dcterms:modified xsi:type="dcterms:W3CDTF">2023-11-28T09:32:00Z</dcterms:modified>
</cp:coreProperties>
</file>