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113DF969" w:rsidR="009568A5" w:rsidRPr="00A03BBD" w:rsidRDefault="00896E8E"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CA6776E"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524497">
        <w:rPr>
          <w:rFonts w:ascii="Arial" w:hAnsi="Arial" w:cs="Arial"/>
          <w:sz w:val="20"/>
          <w:szCs w:val="20"/>
        </w:rPr>
        <w:t>3364</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524497">
        <w:rPr>
          <w:rFonts w:ascii="Arial" w:hAnsi="Arial" w:cs="Arial"/>
          <w:sz w:val="20"/>
          <w:szCs w:val="20"/>
        </w:rPr>
        <w:t>2</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7666377A"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524497">
        <w:rPr>
          <w:rFonts w:ascii="Arial" w:hAnsi="Arial" w:cs="Arial"/>
          <w:b/>
          <w:sz w:val="20"/>
          <w:szCs w:val="20"/>
        </w:rPr>
        <w:t>350</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0AAAB8BD"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524497">
        <w:rPr>
          <w:rFonts w:ascii="Arial" w:hAnsi="Arial" w:cs="Arial"/>
          <w:b/>
          <w:sz w:val="20"/>
          <w:szCs w:val="20"/>
        </w:rPr>
        <w:t>35.000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7579CFD2"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524497" w:rsidRPr="00524497">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Przez działkę od strony ulicy Piłsudskiego przebiega linia elektryczna niskiego napięcia. W granicach nieruchomości, przy jej południowej granicy znajduje się sieć gazowa  (g150) oraz sieć telekomunikacyjna (3tD, </w:t>
      </w:r>
      <w:proofErr w:type="spellStart"/>
      <w:r w:rsidR="00524497" w:rsidRPr="00524497">
        <w:rPr>
          <w:rFonts w:ascii="Arial" w:hAnsi="Arial"/>
          <w:color w:val="000000"/>
          <w:sz w:val="20"/>
          <w:szCs w:val="20"/>
        </w:rPr>
        <w:t>tD</w:t>
      </w:r>
      <w:proofErr w:type="spellEnd"/>
      <w:r w:rsidR="00524497" w:rsidRPr="00524497">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524497">
        <w:rPr>
          <w:rFonts w:ascii="Arial" w:hAnsi="Arial"/>
          <w:color w:val="000000"/>
          <w:sz w:val="20"/>
          <w:szCs w:val="20"/>
        </w:rPr>
        <w:t xml:space="preserve"> </w:t>
      </w:r>
      <w:r w:rsidR="00524497" w:rsidRPr="00524497">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22B1D359"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994763">
        <w:rPr>
          <w:rFonts w:ascii="Arial" w:hAnsi="Arial" w:cs="Arial"/>
          <w:snapToGrid w:val="0"/>
          <w:sz w:val="20"/>
          <w:szCs w:val="20"/>
        </w:rPr>
        <w:t xml:space="preserve"> </w:t>
      </w:r>
      <w:r w:rsidR="00F97325">
        <w:rPr>
          <w:rFonts w:ascii="Arial" w:hAnsi="Arial" w:cs="Arial"/>
          <w:snapToGrid w:val="0"/>
          <w:sz w:val="20"/>
          <w:szCs w:val="20"/>
        </w:rPr>
        <w:t xml:space="preserve"> </w:t>
      </w:r>
    </w:p>
    <w:p w14:paraId="71CEC4D1" w14:textId="4CA36CC6"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896E8E">
        <w:rPr>
          <w:rFonts w:ascii="Arial" w:hAnsi="Arial" w:cs="Arial"/>
          <w:b/>
          <w:snapToGrid w:val="0"/>
          <w:sz w:val="20"/>
          <w:szCs w:val="20"/>
        </w:rPr>
        <w:t>17 stycznia</w:t>
      </w:r>
      <w:r w:rsidR="00AB4713">
        <w:rPr>
          <w:rFonts w:ascii="Arial" w:hAnsi="Arial" w:cs="Arial"/>
          <w:b/>
          <w:snapToGrid w:val="0"/>
          <w:sz w:val="20"/>
          <w:szCs w:val="20"/>
        </w:rPr>
        <w:t xml:space="preserve"> 202</w:t>
      </w:r>
      <w:r w:rsidR="00896E8E">
        <w:rPr>
          <w:rFonts w:ascii="Arial" w:hAnsi="Arial" w:cs="Arial"/>
          <w:b/>
          <w:snapToGrid w:val="0"/>
          <w:sz w:val="20"/>
          <w:szCs w:val="20"/>
        </w:rPr>
        <w:t>3</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524497">
        <w:rPr>
          <w:rFonts w:ascii="Arial" w:hAnsi="Arial" w:cs="Arial"/>
          <w:b/>
          <w:snapToGrid w:val="0"/>
          <w:sz w:val="20"/>
          <w:szCs w:val="20"/>
        </w:rPr>
        <w:t>09</w:t>
      </w:r>
      <w:r w:rsidR="00030888">
        <w:rPr>
          <w:rFonts w:ascii="Arial" w:hAnsi="Arial" w:cs="Arial"/>
          <w:b/>
          <w:snapToGrid w:val="0"/>
          <w:sz w:val="20"/>
          <w:szCs w:val="20"/>
        </w:rPr>
        <w:t>.</w:t>
      </w:r>
      <w:r w:rsidR="00524497">
        <w:rPr>
          <w:rFonts w:ascii="Arial" w:hAnsi="Arial" w:cs="Arial"/>
          <w:b/>
          <w:snapToGrid w:val="0"/>
          <w:sz w:val="20"/>
          <w:szCs w:val="20"/>
        </w:rPr>
        <w:t>3</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994763">
        <w:rPr>
          <w:rFonts w:ascii="Arial" w:hAnsi="Arial" w:cs="Arial"/>
          <w:snapToGrid w:val="0"/>
          <w:sz w:val="20"/>
          <w:szCs w:val="20"/>
        </w:rPr>
        <w:t xml:space="preserve">Pałacyk -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1DF9D568"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896E8E">
        <w:rPr>
          <w:rFonts w:ascii="Arial" w:hAnsi="Arial" w:cs="Arial"/>
          <w:b/>
          <w:snapToGrid w:val="0"/>
          <w:sz w:val="20"/>
          <w:szCs w:val="20"/>
        </w:rPr>
        <w:t>11 stycznia 2023</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85FAD"/>
    <w:rsid w:val="0029254E"/>
    <w:rsid w:val="002F08F3"/>
    <w:rsid w:val="00313F56"/>
    <w:rsid w:val="00351013"/>
    <w:rsid w:val="003C38CA"/>
    <w:rsid w:val="003F6D38"/>
    <w:rsid w:val="00411E2B"/>
    <w:rsid w:val="004700E4"/>
    <w:rsid w:val="004954C9"/>
    <w:rsid w:val="004E1639"/>
    <w:rsid w:val="00523CCA"/>
    <w:rsid w:val="00524497"/>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2</cp:revision>
  <cp:lastPrinted>2022-10-17T08:06:00Z</cp:lastPrinted>
  <dcterms:created xsi:type="dcterms:W3CDTF">2022-12-01T09:06:00Z</dcterms:created>
  <dcterms:modified xsi:type="dcterms:W3CDTF">2022-12-01T09:06:00Z</dcterms:modified>
</cp:coreProperties>
</file>