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CF7C" w14:textId="77777777"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14:paraId="1DAFB1A0" w14:textId="5A31366B" w:rsidR="00302D19" w:rsidRPr="00154360" w:rsidRDefault="00F9635C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PIRWSZY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14:paraId="783DF7FA" w14:textId="77777777"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14:paraId="7C5F1C24" w14:textId="77777777"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14:paraId="3773DEFB" w14:textId="77777777" w:rsidTr="00BF3A35">
        <w:trPr>
          <w:trHeight w:val="770"/>
          <w:jc w:val="center"/>
        </w:trPr>
        <w:tc>
          <w:tcPr>
            <w:tcW w:w="366" w:type="dxa"/>
          </w:tcPr>
          <w:p w14:paraId="67C787B0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14:paraId="6CAD5974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Nr ewid. działki</w:t>
            </w:r>
          </w:p>
        </w:tc>
        <w:tc>
          <w:tcPr>
            <w:tcW w:w="721" w:type="dxa"/>
          </w:tcPr>
          <w:p w14:paraId="514DB445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14:paraId="2D09A218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14:paraId="659C433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14:paraId="36CA8BCA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14:paraId="136187D2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14:paraId="1FA4490D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14:paraId="7C932F5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14:paraId="358B2E16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14:paraId="252D1F20" w14:textId="77777777" w:rsidTr="00BF3A35">
        <w:trPr>
          <w:trHeight w:val="695"/>
          <w:jc w:val="center"/>
        </w:trPr>
        <w:tc>
          <w:tcPr>
            <w:tcW w:w="366" w:type="dxa"/>
          </w:tcPr>
          <w:p w14:paraId="733E069E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  <w:p w14:paraId="2D90C785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2</w:t>
            </w:r>
          </w:p>
          <w:p w14:paraId="2643175A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</w:t>
            </w:r>
          </w:p>
          <w:p w14:paraId="76E3AFF5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79" w:type="dxa"/>
          </w:tcPr>
          <w:p w14:paraId="17E24929" w14:textId="77777777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3961/1</w:t>
            </w:r>
          </w:p>
          <w:p w14:paraId="5F1D66CF" w14:textId="77777777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3961/2</w:t>
            </w:r>
          </w:p>
          <w:p w14:paraId="05FE06E4" w14:textId="77777777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3961/3</w:t>
            </w:r>
          </w:p>
          <w:p w14:paraId="7D5B1DAF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21" w:type="dxa"/>
          </w:tcPr>
          <w:p w14:paraId="2B8EC001" w14:textId="77777777" w:rsidR="00757858" w:rsidRPr="00154360" w:rsidRDefault="00BF3A35" w:rsidP="00DD3AE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2878</w:t>
            </w:r>
          </w:p>
          <w:p w14:paraId="1E68C2E7" w14:textId="77777777" w:rsidR="00757858" w:rsidRPr="00154360" w:rsidRDefault="00BF3A35" w:rsidP="0075785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3364</w:t>
            </w:r>
          </w:p>
          <w:p w14:paraId="3409D7E8" w14:textId="77777777" w:rsidR="00757858" w:rsidRPr="00154360" w:rsidRDefault="00BF3A35" w:rsidP="0075785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1451</w:t>
            </w:r>
          </w:p>
          <w:p w14:paraId="78ACBDC3" w14:textId="77777777" w:rsidR="00757858" w:rsidRPr="00154360" w:rsidRDefault="00757858" w:rsidP="0075785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98" w:type="dxa"/>
          </w:tcPr>
          <w:p w14:paraId="15F8E3EB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14:paraId="084C6E70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14:paraId="77357DC6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14:paraId="5A2712E2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280C4EFB" w14:textId="08245325" w:rsidR="00757858" w:rsidRPr="00154360" w:rsidRDefault="00F9635C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320</w:t>
            </w:r>
            <w:r w:rsidR="0012027E" w:rsidRPr="00154360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0</w:t>
            </w:r>
            <w:r w:rsidR="0012027E" w:rsidRPr="00154360">
              <w:rPr>
                <w:rFonts w:ascii="Arial" w:hAnsi="Arial" w:cs="Arial"/>
                <w:b/>
                <w:sz w:val="18"/>
              </w:rPr>
              <w:t>00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14:paraId="7B3EB5B7" w14:textId="12F4F3A5" w:rsidR="00757858" w:rsidRPr="00154360" w:rsidRDefault="000C5DE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370</w:t>
            </w:r>
            <w:r w:rsidR="0012027E" w:rsidRPr="00154360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00,00</w:t>
            </w:r>
          </w:p>
          <w:p w14:paraId="2FCE3913" w14:textId="1558B4BB" w:rsidR="00757858" w:rsidRPr="00154360" w:rsidRDefault="00BF3A35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1</w:t>
            </w:r>
            <w:r w:rsidR="000C5DEE">
              <w:rPr>
                <w:rFonts w:ascii="Arial" w:hAnsi="Arial" w:cs="Arial"/>
                <w:b/>
                <w:sz w:val="18"/>
              </w:rPr>
              <w:t>60</w:t>
            </w:r>
            <w:r w:rsidR="0012027E" w:rsidRPr="00154360">
              <w:rPr>
                <w:rFonts w:ascii="Arial" w:hAnsi="Arial" w:cs="Arial"/>
                <w:b/>
                <w:sz w:val="18"/>
              </w:rPr>
              <w:t>.</w:t>
            </w:r>
            <w:r w:rsidR="000C5DEE">
              <w:rPr>
                <w:rFonts w:ascii="Arial" w:hAnsi="Arial" w:cs="Arial"/>
                <w:b/>
                <w:sz w:val="18"/>
              </w:rPr>
              <w:t>0</w:t>
            </w:r>
            <w:r w:rsidRPr="00154360">
              <w:rPr>
                <w:rFonts w:ascii="Arial" w:hAnsi="Arial" w:cs="Arial"/>
                <w:b/>
                <w:sz w:val="18"/>
              </w:rPr>
              <w:t>00,00</w:t>
            </w:r>
          </w:p>
          <w:p w14:paraId="157050AB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2" w:type="dxa"/>
          </w:tcPr>
          <w:p w14:paraId="10D35D88" w14:textId="2035059D" w:rsidR="00757858" w:rsidRPr="00154360" w:rsidRDefault="00F9635C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32.000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14:paraId="17B7E0BB" w14:textId="589C9644" w:rsidR="00757858" w:rsidRPr="00154360" w:rsidRDefault="000C5DE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37.000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14:paraId="043533DD" w14:textId="08252C08" w:rsidR="00757858" w:rsidRPr="00154360" w:rsidRDefault="0012027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1</w:t>
            </w:r>
            <w:r w:rsidR="000C5DEE">
              <w:rPr>
                <w:rFonts w:ascii="Arial" w:hAnsi="Arial" w:cs="Arial"/>
                <w:b/>
                <w:sz w:val="18"/>
              </w:rPr>
              <w:t>6</w:t>
            </w:r>
            <w:r w:rsidRPr="00154360">
              <w:rPr>
                <w:rFonts w:ascii="Arial" w:hAnsi="Arial" w:cs="Arial"/>
                <w:b/>
                <w:sz w:val="18"/>
              </w:rPr>
              <w:t>.</w:t>
            </w:r>
            <w:r w:rsidR="000C5DEE">
              <w:rPr>
                <w:rFonts w:ascii="Arial" w:hAnsi="Arial" w:cs="Arial"/>
                <w:b/>
                <w:sz w:val="18"/>
              </w:rPr>
              <w:t>00</w:t>
            </w:r>
            <w:r w:rsidRPr="00154360">
              <w:rPr>
                <w:rFonts w:ascii="Arial" w:hAnsi="Arial" w:cs="Arial"/>
                <w:b/>
                <w:sz w:val="18"/>
              </w:rPr>
              <w:t>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14:paraId="0813552B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14:paraId="68B708B8" w14:textId="5E508D71" w:rsidR="00757858" w:rsidRPr="00154360" w:rsidRDefault="00F9635C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6.08.2020</w:t>
            </w:r>
          </w:p>
          <w:p w14:paraId="54DC3AB5" w14:textId="77777777" w:rsidR="00F9635C" w:rsidRPr="00154360" w:rsidRDefault="00F9635C" w:rsidP="00F9635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6.08.2020</w:t>
            </w:r>
          </w:p>
          <w:p w14:paraId="1FC5042D" w14:textId="77777777" w:rsidR="00F9635C" w:rsidRPr="00154360" w:rsidRDefault="00F9635C" w:rsidP="00F9635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6.08.2020</w:t>
            </w:r>
          </w:p>
          <w:p w14:paraId="048DD930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50D1CA06" w14:textId="4AF141D2" w:rsidR="00757858" w:rsidRPr="00154360" w:rsidRDefault="0010499C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F9635C">
              <w:rPr>
                <w:rFonts w:ascii="Arial" w:hAnsi="Arial" w:cs="Arial"/>
                <w:sz w:val="18"/>
              </w:rPr>
              <w:t>1.30</w:t>
            </w:r>
          </w:p>
          <w:p w14:paraId="1B401BE1" w14:textId="5CB8D861" w:rsidR="00757858" w:rsidRPr="00154360" w:rsidRDefault="00757858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AA6E7C">
              <w:rPr>
                <w:rFonts w:ascii="Arial" w:hAnsi="Arial" w:cs="Arial"/>
                <w:sz w:val="18"/>
              </w:rPr>
              <w:t>2</w:t>
            </w:r>
            <w:r w:rsidR="0010499C" w:rsidRPr="00154360">
              <w:rPr>
                <w:rFonts w:ascii="Arial" w:hAnsi="Arial" w:cs="Arial"/>
                <w:sz w:val="18"/>
              </w:rPr>
              <w:t>.00</w:t>
            </w:r>
          </w:p>
          <w:p w14:paraId="057A3619" w14:textId="75CC2C34" w:rsidR="00757858" w:rsidRPr="00154360" w:rsidRDefault="0010499C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AA6E7C">
              <w:rPr>
                <w:rFonts w:ascii="Arial" w:hAnsi="Arial" w:cs="Arial"/>
                <w:sz w:val="18"/>
              </w:rPr>
              <w:t>2</w:t>
            </w:r>
            <w:r w:rsidRPr="00154360">
              <w:rPr>
                <w:rFonts w:ascii="Arial" w:hAnsi="Arial" w:cs="Arial"/>
                <w:sz w:val="18"/>
              </w:rPr>
              <w:t>.30</w:t>
            </w:r>
          </w:p>
          <w:p w14:paraId="3C7A08C4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14:paraId="30AF1D12" w14:textId="55817C27" w:rsidR="00757858" w:rsidRPr="00154360" w:rsidRDefault="00F9635C" w:rsidP="00F963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31.07.2020</w:t>
            </w:r>
          </w:p>
          <w:p w14:paraId="48FB1B86" w14:textId="33DCE6F9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 w:rsidR="00F9635C">
              <w:rPr>
                <w:rFonts w:ascii="Arial" w:hAnsi="Arial" w:cs="Arial"/>
                <w:sz w:val="18"/>
              </w:rPr>
              <w:t>31.07.2020</w:t>
            </w:r>
          </w:p>
          <w:p w14:paraId="645BB14E" w14:textId="41C12126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 w:rsidR="00F9635C">
              <w:rPr>
                <w:rFonts w:ascii="Arial" w:hAnsi="Arial" w:cs="Arial"/>
                <w:sz w:val="18"/>
              </w:rPr>
              <w:t>31.07.2020</w:t>
            </w:r>
          </w:p>
          <w:p w14:paraId="2CADDE12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</w:p>
        </w:tc>
      </w:tr>
    </w:tbl>
    <w:p w14:paraId="4F0FC625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14:paraId="2B316A23" w14:textId="77777777" w:rsidR="00757858" w:rsidRPr="00154360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  <w:r w:rsidRPr="00154360">
        <w:rPr>
          <w:rFonts w:ascii="Arial" w:hAnsi="Arial" w:cs="Arial"/>
          <w:color w:val="000000"/>
          <w:sz w:val="18"/>
        </w:rPr>
        <w:t>Nieruchomości położone przy ul. Piłsudskiego, z bezpośrednim dostępem z drogi publicznej o nawierzchni bitumicznej. Nieruchomości położone w sąsiedztwie zabudowy mieszkaniowej wielorodzinnej i jednorodzinnej oraz zabudowy usługowej. Kształt nieruchomości regularny, Warunki techniczno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</w:r>
      <w:r w:rsidR="00757858" w:rsidRPr="00154360">
        <w:rPr>
          <w:rFonts w:ascii="Arial" w:hAnsi="Arial" w:cs="Arial"/>
          <w:color w:val="000000"/>
          <w:sz w:val="18"/>
        </w:rPr>
        <w:t>.</w:t>
      </w:r>
    </w:p>
    <w:p w14:paraId="21C17B63" w14:textId="77777777" w:rsidR="00BF3A35" w:rsidRPr="00154360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  <w:r w:rsidRPr="00154360">
        <w:rPr>
          <w:rFonts w:ascii="Arial" w:hAnsi="Arial" w:cs="Arial"/>
          <w:sz w:val="18"/>
        </w:rPr>
        <w:t xml:space="preserve">Nieruchomości położone są w obszarze obowiązywania miejscowego planu zagospodarowania przestrzennego terenu pomiędzy ul. J. Piłsudskiego a projektowaną obwodnicą komunikacyjną przyjętego uchwałą nr IX/83/2003 Rady Miasta Żagań z dnia 29 maja 2003 r. i oznaczone są symbolem 46-U dopuszczającego zabudowę na cele działalności gospodarczej, usługi komercyjne, hurtownie z dopuszczeniem funkcji mieszkaniowej. </w:t>
      </w:r>
    </w:p>
    <w:p w14:paraId="16A7410F" w14:textId="77777777" w:rsidR="00302D19" w:rsidRPr="00154360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 KW nr ZG1G/</w:t>
      </w:r>
      <w:r w:rsidRPr="00154360">
        <w:rPr>
          <w:rFonts w:ascii="Arial" w:hAnsi="Arial" w:cs="Arial"/>
          <w:color w:val="000000"/>
          <w:sz w:val="18"/>
        </w:rPr>
        <w:t>000</w:t>
      </w:r>
      <w:r w:rsidR="00BF3A35" w:rsidRPr="00154360">
        <w:rPr>
          <w:rFonts w:ascii="Arial" w:hAnsi="Arial" w:cs="Arial"/>
          <w:color w:val="000000"/>
          <w:sz w:val="18"/>
        </w:rPr>
        <w:t>39427/9</w:t>
      </w:r>
      <w:r w:rsidR="00DD3AE8" w:rsidRPr="00154360">
        <w:rPr>
          <w:rFonts w:ascii="Arial" w:hAnsi="Arial" w:cs="Arial"/>
          <w:color w:val="000000"/>
          <w:sz w:val="18"/>
        </w:rPr>
        <w:t>.</w:t>
      </w:r>
    </w:p>
    <w:p w14:paraId="2977A9DA" w14:textId="77777777" w:rsidR="00302D19" w:rsidRPr="00154360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20"/>
        </w:rPr>
      </w:pPr>
      <w:r w:rsidRPr="00154360">
        <w:rPr>
          <w:rFonts w:ascii="Arial" w:hAnsi="Arial" w:cs="Arial"/>
          <w:b w:val="0"/>
          <w:sz w:val="18"/>
          <w:szCs w:val="20"/>
        </w:rPr>
        <w:t xml:space="preserve">Obciążenia i zobowiązania ciążące na nieruchomościach– </w:t>
      </w:r>
      <w:r w:rsidRPr="00154360">
        <w:rPr>
          <w:rFonts w:ascii="Arial" w:hAnsi="Arial" w:cs="Arial"/>
          <w:sz w:val="18"/>
          <w:szCs w:val="20"/>
        </w:rPr>
        <w:t>Brak</w:t>
      </w:r>
      <w:r w:rsidRPr="00154360">
        <w:rPr>
          <w:rFonts w:ascii="Arial" w:hAnsi="Arial" w:cs="Arial"/>
          <w:b w:val="0"/>
          <w:sz w:val="18"/>
          <w:szCs w:val="20"/>
        </w:rPr>
        <w:t>.</w:t>
      </w:r>
    </w:p>
    <w:p w14:paraId="6EBBDC05" w14:textId="77777777"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14:paraId="37F4A520" w14:textId="6D8CA489"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 xml:space="preserve">upłynął </w:t>
      </w:r>
      <w:r w:rsidR="00F9635C">
        <w:rPr>
          <w:rFonts w:ascii="Arial" w:hAnsi="Arial" w:cs="Arial"/>
          <w:color w:val="000000"/>
          <w:sz w:val="18"/>
        </w:rPr>
        <w:t>23</w:t>
      </w:r>
      <w:r w:rsidR="00B848E8" w:rsidRPr="00154360">
        <w:rPr>
          <w:rFonts w:ascii="Arial" w:hAnsi="Arial" w:cs="Arial"/>
          <w:color w:val="000000"/>
          <w:sz w:val="18"/>
        </w:rPr>
        <w:t xml:space="preserve"> czerwca 20</w:t>
      </w:r>
      <w:r w:rsidR="00F9635C">
        <w:rPr>
          <w:rFonts w:ascii="Arial" w:hAnsi="Arial" w:cs="Arial"/>
          <w:color w:val="000000"/>
          <w:sz w:val="18"/>
        </w:rPr>
        <w:t>20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Pr="00154360">
        <w:rPr>
          <w:rFonts w:ascii="Arial" w:hAnsi="Arial" w:cs="Arial"/>
          <w:color w:val="000000"/>
          <w:sz w:val="18"/>
        </w:rPr>
        <w:t>r.</w:t>
      </w:r>
      <w:r w:rsidR="005A577E" w:rsidRPr="00154360">
        <w:rPr>
          <w:rFonts w:ascii="Arial" w:hAnsi="Arial" w:cs="Arial"/>
          <w:color w:val="000000"/>
          <w:sz w:val="18"/>
        </w:rPr>
        <w:t xml:space="preserve"> </w:t>
      </w:r>
    </w:p>
    <w:p w14:paraId="3F6F9976" w14:textId="2DA16660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Przetargi na w/w nieruchomości odbędą się w podanych powyżej terminach w siedzibie </w:t>
      </w:r>
      <w:r w:rsidR="00F72595" w:rsidRPr="00F72595">
        <w:rPr>
          <w:rFonts w:ascii="Arial" w:hAnsi="Arial" w:cs="Arial"/>
          <w:snapToGrid w:val="0"/>
          <w:color w:val="000000"/>
          <w:sz w:val="18"/>
        </w:rPr>
        <w:t>Urzędu Miasta Żagań, ul. Jana Pawła II pokój nr 4 (sala konferencyjna).</w:t>
      </w:r>
    </w:p>
    <w:p w14:paraId="375F1FBB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14:paraId="575116EF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14:paraId="5CE9AC09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79AD9D" w14:textId="77777777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606196E" w14:textId="1EFB17E6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F9635C">
        <w:rPr>
          <w:rFonts w:ascii="Arial" w:hAnsi="Arial" w:cs="Arial"/>
          <w:snapToGrid w:val="0"/>
          <w:sz w:val="18"/>
        </w:rPr>
        <w:t>1</w:t>
      </w:r>
      <w:r w:rsidR="003F7A6B" w:rsidRPr="00154360">
        <w:rPr>
          <w:rFonts w:ascii="Arial" w:hAnsi="Arial" w:cs="Arial"/>
          <w:snapToGrid w:val="0"/>
          <w:sz w:val="18"/>
        </w:rPr>
        <w:t xml:space="preserve"> (parter), telefon (068) 477 10 </w:t>
      </w:r>
      <w:r w:rsidR="00F9635C">
        <w:rPr>
          <w:rFonts w:ascii="Arial" w:hAnsi="Arial" w:cs="Arial"/>
          <w:snapToGrid w:val="0"/>
          <w:sz w:val="18"/>
        </w:rPr>
        <w:t>08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14:paraId="430A700C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279431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C5DEE"/>
    <w:rsid w:val="0010499C"/>
    <w:rsid w:val="0012027E"/>
    <w:rsid w:val="00154360"/>
    <w:rsid w:val="001C0E45"/>
    <w:rsid w:val="00245BC9"/>
    <w:rsid w:val="002B6680"/>
    <w:rsid w:val="00302D19"/>
    <w:rsid w:val="003F7A6B"/>
    <w:rsid w:val="004364FB"/>
    <w:rsid w:val="004457BD"/>
    <w:rsid w:val="004A3153"/>
    <w:rsid w:val="004E4A7D"/>
    <w:rsid w:val="005129EF"/>
    <w:rsid w:val="005A577E"/>
    <w:rsid w:val="005B2D63"/>
    <w:rsid w:val="005D31D3"/>
    <w:rsid w:val="0061072C"/>
    <w:rsid w:val="00655CAA"/>
    <w:rsid w:val="00666DCF"/>
    <w:rsid w:val="00757858"/>
    <w:rsid w:val="0084486A"/>
    <w:rsid w:val="00863599"/>
    <w:rsid w:val="008B5541"/>
    <w:rsid w:val="009D4D4F"/>
    <w:rsid w:val="00AA6E7C"/>
    <w:rsid w:val="00B45EC4"/>
    <w:rsid w:val="00B848E8"/>
    <w:rsid w:val="00B92793"/>
    <w:rsid w:val="00BA68B8"/>
    <w:rsid w:val="00BD5AB1"/>
    <w:rsid w:val="00BF3A35"/>
    <w:rsid w:val="00CD2854"/>
    <w:rsid w:val="00D31597"/>
    <w:rsid w:val="00D72A8D"/>
    <w:rsid w:val="00DD3AE8"/>
    <w:rsid w:val="00E20167"/>
    <w:rsid w:val="00EE04C1"/>
    <w:rsid w:val="00F72595"/>
    <w:rsid w:val="00F9635C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7C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10</cp:revision>
  <cp:lastPrinted>2018-08-20T06:25:00Z</cp:lastPrinted>
  <dcterms:created xsi:type="dcterms:W3CDTF">2018-08-30T07:23:00Z</dcterms:created>
  <dcterms:modified xsi:type="dcterms:W3CDTF">2020-07-01T07:34:00Z</dcterms:modified>
</cp:coreProperties>
</file>