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B422F6" w:rsidRDefault="00B422F6" w:rsidP="00B422F6">
      <w:pPr>
        <w:pStyle w:val="Nagwek7"/>
        <w:ind w:left="212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="001F3032" w:rsidRPr="00B422F6">
        <w:rPr>
          <w:rFonts w:ascii="Arial" w:hAnsi="Arial"/>
          <w:szCs w:val="22"/>
        </w:rPr>
        <w:t>BURMISTRZ MIASTA ŻAGAŃ OGŁASZA</w:t>
      </w:r>
    </w:p>
    <w:p w:rsidR="001F3032" w:rsidRPr="00B422F6" w:rsidRDefault="00B422F6" w:rsidP="00B422F6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422F6">
        <w:rPr>
          <w:rFonts w:ascii="Arial" w:hAnsi="Arial"/>
          <w:b/>
          <w:snapToGrid w:val="0"/>
          <w:sz w:val="22"/>
          <w:szCs w:val="22"/>
        </w:rPr>
        <w:t>DRUGI</w:t>
      </w:r>
      <w:r w:rsidR="00EA7E96" w:rsidRPr="00B422F6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422F6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:rsidR="001F3032" w:rsidRPr="00B422F6" w:rsidRDefault="001F3032" w:rsidP="00B422F6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422F6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1F3032" w:rsidRPr="00B54095" w:rsidRDefault="001F3032" w:rsidP="00D604EA">
      <w:pPr>
        <w:jc w:val="both"/>
        <w:rPr>
          <w:rFonts w:ascii="Arial" w:hAnsi="Arial"/>
          <w:sz w:val="20"/>
          <w:szCs w:val="20"/>
        </w:rPr>
      </w:pPr>
      <w:r w:rsidRPr="00B54095">
        <w:rPr>
          <w:rFonts w:ascii="Arial" w:hAnsi="Arial"/>
          <w:sz w:val="20"/>
          <w:szCs w:val="20"/>
        </w:rPr>
        <w:t xml:space="preserve">Nieruchomością wyznaczoną do sprzedaży </w:t>
      </w:r>
      <w:r w:rsidR="00D604EA" w:rsidRPr="00B54095">
        <w:rPr>
          <w:rFonts w:ascii="Arial" w:hAnsi="Arial"/>
          <w:sz w:val="20"/>
          <w:szCs w:val="20"/>
        </w:rPr>
        <w:t>jest nieruchomość oznaczona</w:t>
      </w:r>
      <w:r w:rsidR="00D604EA" w:rsidRPr="00B54095">
        <w:rPr>
          <w:rFonts w:ascii="Arial" w:hAnsi="Arial"/>
          <w:b/>
          <w:sz w:val="20"/>
          <w:szCs w:val="20"/>
        </w:rPr>
        <w:t xml:space="preserve"> nr ewidencyjnym </w:t>
      </w:r>
      <w:r w:rsidR="006361F4">
        <w:rPr>
          <w:rFonts w:ascii="Arial" w:hAnsi="Arial"/>
          <w:b/>
          <w:sz w:val="20"/>
          <w:szCs w:val="20"/>
        </w:rPr>
        <w:t>2552/7</w:t>
      </w:r>
      <w:r w:rsidRPr="00B54095">
        <w:rPr>
          <w:rFonts w:ascii="Arial" w:hAnsi="Arial"/>
          <w:b/>
          <w:sz w:val="20"/>
          <w:szCs w:val="20"/>
        </w:rPr>
        <w:t>,</w:t>
      </w:r>
      <w:r w:rsidRPr="00B54095">
        <w:rPr>
          <w:rFonts w:ascii="Arial" w:hAnsi="Arial"/>
          <w:sz w:val="20"/>
          <w:szCs w:val="20"/>
        </w:rPr>
        <w:t xml:space="preserve"> </w:t>
      </w:r>
      <w:r w:rsidR="00D604EA" w:rsidRPr="00B54095">
        <w:rPr>
          <w:rFonts w:ascii="Arial" w:hAnsi="Arial"/>
          <w:sz w:val="20"/>
          <w:szCs w:val="20"/>
        </w:rPr>
        <w:t xml:space="preserve">o powierzchni </w:t>
      </w:r>
      <w:r w:rsidR="00D604EA" w:rsidRPr="00B54095">
        <w:rPr>
          <w:rFonts w:ascii="Arial" w:hAnsi="Arial"/>
          <w:b/>
          <w:sz w:val="20"/>
          <w:szCs w:val="20"/>
        </w:rPr>
        <w:t>14</w:t>
      </w:r>
      <w:r w:rsidR="006361F4">
        <w:rPr>
          <w:rFonts w:ascii="Arial" w:hAnsi="Arial"/>
          <w:b/>
          <w:sz w:val="20"/>
          <w:szCs w:val="20"/>
        </w:rPr>
        <w:t>2</w:t>
      </w:r>
      <w:r w:rsidR="00D604EA" w:rsidRPr="00B54095">
        <w:rPr>
          <w:rFonts w:ascii="Arial" w:hAnsi="Arial"/>
          <w:b/>
          <w:sz w:val="20"/>
          <w:szCs w:val="20"/>
        </w:rPr>
        <w:t xml:space="preserve"> m</w:t>
      </w:r>
      <w:r w:rsidR="00D604EA" w:rsidRPr="00B54095">
        <w:rPr>
          <w:rFonts w:ascii="Arial" w:hAnsi="Arial"/>
          <w:b/>
          <w:sz w:val="20"/>
          <w:szCs w:val="20"/>
          <w:vertAlign w:val="superscript"/>
        </w:rPr>
        <w:t>2</w:t>
      </w:r>
      <w:r w:rsidR="00D604EA" w:rsidRPr="00B54095">
        <w:rPr>
          <w:rFonts w:ascii="Arial" w:hAnsi="Arial"/>
          <w:sz w:val="20"/>
          <w:szCs w:val="20"/>
        </w:rPr>
        <w:t>, położona</w:t>
      </w:r>
      <w:r w:rsidRPr="00B54095">
        <w:rPr>
          <w:rFonts w:ascii="Arial" w:hAnsi="Arial"/>
          <w:sz w:val="20"/>
          <w:szCs w:val="20"/>
        </w:rPr>
        <w:t xml:space="preserve"> w Żaganiu przy ul. </w:t>
      </w:r>
      <w:r w:rsidR="006361F4">
        <w:rPr>
          <w:rFonts w:ascii="Arial" w:hAnsi="Arial"/>
          <w:b/>
          <w:sz w:val="20"/>
          <w:szCs w:val="20"/>
        </w:rPr>
        <w:t>Halickiej</w:t>
      </w:r>
      <w:r w:rsidRPr="00B54095">
        <w:rPr>
          <w:rFonts w:ascii="Arial" w:hAnsi="Arial"/>
          <w:sz w:val="20"/>
          <w:szCs w:val="20"/>
        </w:rPr>
        <w:t>.</w:t>
      </w:r>
    </w:p>
    <w:p w:rsidR="00D604EA" w:rsidRPr="00B54095" w:rsidRDefault="00D604EA" w:rsidP="00D604EA">
      <w:pPr>
        <w:jc w:val="both"/>
        <w:rPr>
          <w:rFonts w:ascii="Arial" w:hAnsi="Arial"/>
          <w:sz w:val="20"/>
          <w:szCs w:val="20"/>
        </w:rPr>
      </w:pPr>
    </w:p>
    <w:p w:rsidR="00D604EA" w:rsidRPr="00B54095" w:rsidRDefault="00D604EA" w:rsidP="00D604E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54095">
        <w:rPr>
          <w:rFonts w:ascii="Arial" w:hAnsi="Arial" w:cs="Arial"/>
          <w:b/>
          <w:sz w:val="20"/>
          <w:szCs w:val="20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:rsidR="00D604EA" w:rsidRPr="00B54095" w:rsidRDefault="00B54095" w:rsidP="00B54095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B54095">
        <w:rPr>
          <w:rFonts w:ascii="Arial" w:hAnsi="Arial" w:cs="Arial"/>
          <w:sz w:val="20"/>
          <w:szCs w:val="20"/>
        </w:rPr>
        <w:t>Z uwagi na ograniczoną możliwość zagospodarowania nieruchomości będącej przedmiotem sprzedaży wybrana została forma przetargu ograniczonego do właścicieli nieruchomości przyległych</w:t>
      </w:r>
    </w:p>
    <w:p w:rsidR="00B54095" w:rsidRPr="00573C0D" w:rsidRDefault="00B54095" w:rsidP="00B540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54095">
        <w:rPr>
          <w:rFonts w:ascii="Arial" w:hAnsi="Arial" w:cs="Arial"/>
          <w:sz w:val="20"/>
          <w:szCs w:val="20"/>
        </w:rPr>
        <w:t xml:space="preserve">Terminem do zgłoszenia </w:t>
      </w:r>
      <w:r w:rsidRPr="00573C0D">
        <w:rPr>
          <w:rFonts w:ascii="Arial" w:hAnsi="Arial" w:cs="Arial"/>
          <w:sz w:val="20"/>
          <w:szCs w:val="20"/>
        </w:rPr>
        <w:t>uczestnictwa</w:t>
      </w:r>
      <w:r w:rsidR="001C2F7A" w:rsidRPr="00573C0D">
        <w:rPr>
          <w:rFonts w:ascii="Arial" w:hAnsi="Arial" w:cs="Arial"/>
          <w:sz w:val="20"/>
          <w:szCs w:val="20"/>
        </w:rPr>
        <w:t xml:space="preserve"> w</w:t>
      </w:r>
      <w:r w:rsidRPr="00573C0D">
        <w:rPr>
          <w:rFonts w:ascii="Arial" w:hAnsi="Arial" w:cs="Arial"/>
          <w:sz w:val="20"/>
          <w:szCs w:val="20"/>
        </w:rPr>
        <w:t xml:space="preserve"> przetargu jest dzień </w:t>
      </w:r>
      <w:r w:rsidR="0004209A">
        <w:rPr>
          <w:rFonts w:ascii="Arial" w:hAnsi="Arial" w:cs="Arial"/>
          <w:sz w:val="20"/>
          <w:szCs w:val="20"/>
        </w:rPr>
        <w:t>7 października</w:t>
      </w:r>
      <w:r w:rsidR="006361F4">
        <w:rPr>
          <w:rFonts w:ascii="Arial" w:hAnsi="Arial" w:cs="Arial"/>
          <w:sz w:val="20"/>
          <w:szCs w:val="20"/>
        </w:rPr>
        <w:t xml:space="preserve"> 2016</w:t>
      </w:r>
      <w:r w:rsidRPr="00573C0D">
        <w:rPr>
          <w:rFonts w:ascii="Arial" w:hAnsi="Arial" w:cs="Arial"/>
          <w:sz w:val="20"/>
          <w:szCs w:val="20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04209A">
        <w:rPr>
          <w:rFonts w:ascii="Arial" w:hAnsi="Arial" w:cs="Arial"/>
          <w:sz w:val="20"/>
          <w:szCs w:val="20"/>
        </w:rPr>
        <w:t xml:space="preserve">10 października 2016 </w:t>
      </w:r>
      <w:bookmarkStart w:id="0" w:name="_GoBack"/>
      <w:bookmarkEnd w:id="0"/>
      <w:r w:rsidRPr="00573C0D">
        <w:rPr>
          <w:rFonts w:ascii="Arial" w:hAnsi="Arial" w:cs="Arial"/>
          <w:sz w:val="20"/>
          <w:szCs w:val="20"/>
        </w:rPr>
        <w:t>r</w:t>
      </w:r>
      <w:r w:rsidRPr="00573C0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54095" w:rsidRPr="00573C0D" w:rsidRDefault="00B54095" w:rsidP="00D604EA">
      <w:pPr>
        <w:spacing w:before="80" w:after="80"/>
        <w:rPr>
          <w:rFonts w:ascii="Arial" w:hAnsi="Arial" w:cs="Arial"/>
          <w:sz w:val="22"/>
          <w:szCs w:val="22"/>
        </w:rPr>
      </w:pPr>
    </w:p>
    <w:p w:rsidR="001F3032" w:rsidRPr="00573C0D" w:rsidRDefault="001F3032" w:rsidP="001C2F7A">
      <w:pPr>
        <w:spacing w:before="80" w:after="80"/>
        <w:ind w:left="708" w:firstLine="708"/>
        <w:rPr>
          <w:rFonts w:ascii="Arial" w:hAnsi="Arial"/>
          <w:b/>
          <w:sz w:val="22"/>
          <w:szCs w:val="22"/>
        </w:rPr>
      </w:pPr>
      <w:r w:rsidRPr="00573C0D">
        <w:rPr>
          <w:rFonts w:ascii="Arial" w:hAnsi="Arial"/>
          <w:b/>
          <w:sz w:val="22"/>
          <w:szCs w:val="22"/>
        </w:rPr>
        <w:t xml:space="preserve">Cena nieruchomości   </w:t>
      </w:r>
      <w:r w:rsidR="00B422F6">
        <w:rPr>
          <w:rFonts w:ascii="Arial" w:hAnsi="Arial"/>
          <w:b/>
          <w:sz w:val="22"/>
          <w:szCs w:val="22"/>
        </w:rPr>
        <w:t>9.040</w:t>
      </w:r>
      <w:r w:rsidR="00D604EA" w:rsidRPr="00573C0D">
        <w:rPr>
          <w:rFonts w:ascii="Arial" w:hAnsi="Arial"/>
          <w:b/>
          <w:sz w:val="22"/>
          <w:szCs w:val="22"/>
        </w:rPr>
        <w:t>,00</w:t>
      </w:r>
      <w:r w:rsidRPr="00573C0D">
        <w:rPr>
          <w:rFonts w:ascii="Arial" w:hAnsi="Arial"/>
          <w:b/>
          <w:sz w:val="22"/>
          <w:szCs w:val="22"/>
        </w:rPr>
        <w:t xml:space="preserve"> zł   i jest to cena wywoławcza</w:t>
      </w:r>
    </w:p>
    <w:p w:rsidR="001F3032" w:rsidRPr="00573C0D" w:rsidRDefault="001F3032" w:rsidP="001C2F7A">
      <w:pPr>
        <w:spacing w:before="80" w:after="80"/>
        <w:ind w:left="2832" w:firstLine="708"/>
        <w:rPr>
          <w:rFonts w:ascii="Arial" w:hAnsi="Arial" w:cs="Arial"/>
          <w:sz w:val="22"/>
          <w:szCs w:val="22"/>
        </w:rPr>
      </w:pPr>
      <w:r w:rsidRPr="00573C0D">
        <w:rPr>
          <w:rFonts w:ascii="Arial" w:hAnsi="Arial" w:cs="Arial"/>
          <w:b/>
          <w:sz w:val="22"/>
          <w:szCs w:val="22"/>
        </w:rPr>
        <w:t xml:space="preserve">Wadium </w:t>
      </w:r>
      <w:r w:rsidR="00B422F6">
        <w:rPr>
          <w:rFonts w:ascii="Arial" w:hAnsi="Arial" w:cs="Arial"/>
          <w:b/>
          <w:sz w:val="22"/>
          <w:szCs w:val="22"/>
        </w:rPr>
        <w:t>1.808</w:t>
      </w:r>
      <w:r w:rsidR="00D604EA" w:rsidRPr="00573C0D">
        <w:rPr>
          <w:rFonts w:ascii="Arial" w:hAnsi="Arial" w:cs="Arial"/>
          <w:b/>
          <w:sz w:val="22"/>
          <w:szCs w:val="22"/>
        </w:rPr>
        <w:t>,00</w:t>
      </w:r>
      <w:r w:rsidRPr="00573C0D">
        <w:rPr>
          <w:rFonts w:ascii="Arial" w:hAnsi="Arial" w:cs="Arial"/>
          <w:b/>
          <w:sz w:val="22"/>
          <w:szCs w:val="22"/>
        </w:rPr>
        <w:t xml:space="preserve"> zł.</w:t>
      </w:r>
    </w:p>
    <w:p w:rsidR="00B54095" w:rsidRPr="00573C0D" w:rsidRDefault="00B54095" w:rsidP="001F3032">
      <w:pPr>
        <w:jc w:val="both"/>
        <w:rPr>
          <w:rFonts w:ascii="Arial" w:hAnsi="Arial" w:cs="Arial"/>
          <w:sz w:val="20"/>
          <w:szCs w:val="20"/>
        </w:rPr>
      </w:pPr>
    </w:p>
    <w:p w:rsidR="001F3032" w:rsidRPr="00573C0D" w:rsidRDefault="001F3032" w:rsidP="001F3032">
      <w:pPr>
        <w:jc w:val="both"/>
        <w:rPr>
          <w:rFonts w:ascii="Arial" w:hAnsi="Arial" w:cs="Arial"/>
          <w:sz w:val="20"/>
          <w:szCs w:val="20"/>
        </w:rPr>
      </w:pPr>
      <w:r w:rsidRPr="00573C0D">
        <w:rPr>
          <w:rFonts w:ascii="Arial" w:hAnsi="Arial" w:cs="Arial"/>
          <w:sz w:val="20"/>
          <w:szCs w:val="20"/>
        </w:rPr>
        <w:t xml:space="preserve">Opis nieruchomości: </w:t>
      </w:r>
      <w:r w:rsidR="00D604EA" w:rsidRPr="00573C0D">
        <w:rPr>
          <w:rFonts w:ascii="Arial" w:hAnsi="Arial"/>
          <w:sz w:val="20"/>
          <w:szCs w:val="20"/>
        </w:rPr>
        <w:t xml:space="preserve">nieruchomość przeznaczona </w:t>
      </w:r>
      <w:r w:rsidR="006361F4">
        <w:rPr>
          <w:rFonts w:ascii="Arial" w:hAnsi="Arial"/>
          <w:sz w:val="20"/>
          <w:szCs w:val="20"/>
        </w:rPr>
        <w:t>na poprawę warunków zagospodarowania</w:t>
      </w:r>
      <w:r w:rsidR="00D604EA" w:rsidRPr="00573C0D">
        <w:rPr>
          <w:rFonts w:ascii="Arial" w:hAnsi="Arial"/>
          <w:sz w:val="20"/>
          <w:szCs w:val="20"/>
        </w:rPr>
        <w:t xml:space="preserve"> nieruchomości sąsiednich. W sąsiedztwie nieruchomości zbywanej zabudowa mieszkalna – jednorodzinna (szeregowa i wolnostojąca), mieszkalno – </w:t>
      </w:r>
      <w:r w:rsidR="006361F4">
        <w:rPr>
          <w:rFonts w:ascii="Arial" w:hAnsi="Arial"/>
          <w:sz w:val="20"/>
          <w:szCs w:val="20"/>
        </w:rPr>
        <w:t>usługowa.</w:t>
      </w:r>
      <w:r w:rsidR="00D604EA" w:rsidRPr="00573C0D">
        <w:rPr>
          <w:rFonts w:ascii="Arial" w:hAnsi="Arial"/>
          <w:sz w:val="20"/>
          <w:szCs w:val="20"/>
        </w:rPr>
        <w:t>. Nieruchomość położona na terenach wyposażonych w przewody i urządzenia energetyczne, wodociągowe, kanalizacyjne, gazowe i telekomunikacyjne. Dostępność komunikacyjna z ul.</w:t>
      </w:r>
      <w:r w:rsidR="006361F4">
        <w:rPr>
          <w:rFonts w:ascii="Arial" w:hAnsi="Arial"/>
          <w:sz w:val="20"/>
          <w:szCs w:val="20"/>
        </w:rPr>
        <w:t xml:space="preserve"> Halickiej</w:t>
      </w:r>
      <w:r w:rsidR="00D604EA" w:rsidRPr="00573C0D">
        <w:rPr>
          <w:rFonts w:ascii="Arial" w:hAnsi="Arial"/>
          <w:sz w:val="20"/>
          <w:szCs w:val="20"/>
        </w:rPr>
        <w:t>.</w:t>
      </w:r>
      <w:r w:rsidRPr="00573C0D">
        <w:rPr>
          <w:rFonts w:ascii="Arial" w:hAnsi="Arial"/>
          <w:sz w:val="20"/>
          <w:szCs w:val="20"/>
        </w:rPr>
        <w:t xml:space="preserve"> </w:t>
      </w:r>
    </w:p>
    <w:p w:rsidR="001F3032" w:rsidRPr="00573C0D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73C0D">
        <w:rPr>
          <w:rFonts w:ascii="Arial" w:hAnsi="Arial" w:cs="Arial"/>
          <w:sz w:val="20"/>
          <w:szCs w:val="20"/>
        </w:rPr>
        <w:t xml:space="preserve">Nieruchomość wpisana w jest w księdze wieczystej </w:t>
      </w:r>
      <w:proofErr w:type="spellStart"/>
      <w:r w:rsidRPr="00573C0D">
        <w:rPr>
          <w:rFonts w:ascii="Arial" w:hAnsi="Arial" w:cs="Arial"/>
          <w:b/>
          <w:sz w:val="20"/>
          <w:szCs w:val="20"/>
        </w:rPr>
        <w:t>Kw</w:t>
      </w:r>
      <w:proofErr w:type="spellEnd"/>
      <w:r w:rsidRPr="00573C0D">
        <w:rPr>
          <w:rFonts w:ascii="Arial" w:hAnsi="Arial" w:cs="Arial"/>
          <w:b/>
          <w:sz w:val="20"/>
          <w:szCs w:val="20"/>
        </w:rPr>
        <w:t xml:space="preserve"> Nr ZG1G/000</w:t>
      </w:r>
      <w:r w:rsidR="006361F4">
        <w:rPr>
          <w:rFonts w:ascii="Arial" w:hAnsi="Arial" w:cs="Arial"/>
          <w:b/>
          <w:sz w:val="20"/>
          <w:szCs w:val="20"/>
        </w:rPr>
        <w:t>36134/7</w:t>
      </w:r>
    </w:p>
    <w:p w:rsidR="001F3032" w:rsidRPr="00573C0D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20"/>
          <w:szCs w:val="20"/>
        </w:rPr>
      </w:pPr>
      <w:r w:rsidRPr="00573C0D">
        <w:rPr>
          <w:rFonts w:ascii="Arial" w:hAnsi="Arial"/>
          <w:sz w:val="20"/>
          <w:szCs w:val="20"/>
        </w:rPr>
        <w:t>Obciążenia i zobowiązania ciążące na nieruchomościach–</w:t>
      </w:r>
      <w:r w:rsidRPr="00573C0D">
        <w:rPr>
          <w:rFonts w:ascii="Arial" w:hAnsi="Arial"/>
          <w:b/>
          <w:sz w:val="20"/>
          <w:szCs w:val="20"/>
        </w:rPr>
        <w:t xml:space="preserve"> Brak</w:t>
      </w:r>
      <w:r w:rsidRPr="00573C0D">
        <w:rPr>
          <w:rFonts w:ascii="Arial" w:hAnsi="Arial"/>
          <w:sz w:val="20"/>
          <w:szCs w:val="20"/>
        </w:rPr>
        <w:t>.</w:t>
      </w:r>
    </w:p>
    <w:p w:rsidR="001F3032" w:rsidRPr="00573C0D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20"/>
          <w:szCs w:val="20"/>
        </w:rPr>
      </w:pPr>
      <w:r w:rsidRPr="00573C0D">
        <w:rPr>
          <w:rFonts w:ascii="Arial" w:hAnsi="Arial"/>
          <w:sz w:val="20"/>
          <w:szCs w:val="20"/>
        </w:rPr>
        <w:t xml:space="preserve">Termin zagospodarowania nieruchomości – </w:t>
      </w:r>
      <w:r w:rsidRPr="00573C0D">
        <w:rPr>
          <w:rFonts w:ascii="Arial" w:hAnsi="Arial"/>
          <w:b/>
          <w:sz w:val="20"/>
          <w:szCs w:val="20"/>
        </w:rPr>
        <w:t>Nie dotyczy</w:t>
      </w:r>
      <w:r w:rsidRPr="00573C0D">
        <w:rPr>
          <w:rFonts w:ascii="Arial" w:hAnsi="Arial"/>
          <w:sz w:val="20"/>
          <w:szCs w:val="20"/>
        </w:rPr>
        <w:t>.</w:t>
      </w:r>
    </w:p>
    <w:p w:rsidR="001F3032" w:rsidRPr="00573C0D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573C0D">
        <w:rPr>
          <w:rFonts w:ascii="Arial" w:hAnsi="Arial"/>
          <w:snapToGrid w:val="0"/>
          <w:sz w:val="20"/>
          <w:szCs w:val="20"/>
        </w:rPr>
        <w:t xml:space="preserve">Przetarg na w/w nieruchomości odbędzie się w dniu </w:t>
      </w:r>
      <w:r w:rsidR="00AD24D5">
        <w:rPr>
          <w:rFonts w:ascii="Arial" w:hAnsi="Arial"/>
          <w:b/>
          <w:snapToGrid w:val="0"/>
          <w:sz w:val="20"/>
          <w:szCs w:val="20"/>
        </w:rPr>
        <w:t>11</w:t>
      </w:r>
      <w:r w:rsidR="00B422F6">
        <w:rPr>
          <w:rFonts w:ascii="Arial" w:hAnsi="Arial"/>
          <w:b/>
          <w:snapToGrid w:val="0"/>
          <w:sz w:val="20"/>
          <w:szCs w:val="20"/>
        </w:rPr>
        <w:t xml:space="preserve"> października</w:t>
      </w:r>
      <w:r w:rsidR="006361F4">
        <w:rPr>
          <w:rFonts w:ascii="Arial" w:hAnsi="Arial"/>
          <w:b/>
          <w:snapToGrid w:val="0"/>
          <w:sz w:val="20"/>
          <w:szCs w:val="20"/>
        </w:rPr>
        <w:t xml:space="preserve"> 2016</w:t>
      </w:r>
      <w:r w:rsidRPr="00573C0D">
        <w:rPr>
          <w:rFonts w:ascii="Arial" w:hAnsi="Arial"/>
          <w:b/>
          <w:snapToGrid w:val="0"/>
          <w:sz w:val="20"/>
          <w:szCs w:val="20"/>
        </w:rPr>
        <w:t xml:space="preserve"> r. o godz. 10</w:t>
      </w:r>
      <w:r w:rsidR="00D604EA" w:rsidRPr="00573C0D">
        <w:rPr>
          <w:rFonts w:ascii="Arial" w:hAnsi="Arial"/>
          <w:b/>
          <w:snapToGrid w:val="0"/>
          <w:sz w:val="20"/>
          <w:szCs w:val="20"/>
          <w:u w:val="single"/>
          <w:vertAlign w:val="superscript"/>
        </w:rPr>
        <w:t>0</w:t>
      </w:r>
      <w:r w:rsidRPr="00573C0D">
        <w:rPr>
          <w:rFonts w:ascii="Arial" w:hAnsi="Arial"/>
          <w:b/>
          <w:snapToGrid w:val="0"/>
          <w:sz w:val="20"/>
          <w:szCs w:val="20"/>
          <w:u w:val="single"/>
          <w:vertAlign w:val="superscript"/>
        </w:rPr>
        <w:t>0</w:t>
      </w:r>
      <w:r w:rsidRPr="00573C0D">
        <w:rPr>
          <w:rFonts w:ascii="Arial" w:hAnsi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1F3032" w:rsidRPr="00573C0D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20"/>
          <w:szCs w:val="20"/>
        </w:rPr>
      </w:pPr>
      <w:r w:rsidRPr="00573C0D">
        <w:rPr>
          <w:rFonts w:ascii="Arial" w:hAnsi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573C0D">
        <w:rPr>
          <w:rFonts w:ascii="Arial" w:hAnsi="Arial"/>
          <w:b/>
          <w:snapToGrid w:val="0"/>
          <w:sz w:val="20"/>
          <w:szCs w:val="20"/>
        </w:rPr>
        <w:t xml:space="preserve">do dnia </w:t>
      </w:r>
      <w:r w:rsidR="00B422F6">
        <w:rPr>
          <w:rFonts w:ascii="Arial" w:hAnsi="Arial"/>
          <w:b/>
          <w:snapToGrid w:val="0"/>
          <w:sz w:val="20"/>
          <w:szCs w:val="20"/>
        </w:rPr>
        <w:t>7 października</w:t>
      </w:r>
      <w:r w:rsidR="006361F4">
        <w:rPr>
          <w:rFonts w:ascii="Arial" w:hAnsi="Arial"/>
          <w:b/>
          <w:snapToGrid w:val="0"/>
          <w:sz w:val="20"/>
          <w:szCs w:val="20"/>
        </w:rPr>
        <w:t xml:space="preserve"> 2016</w:t>
      </w:r>
      <w:r w:rsidRPr="00573C0D">
        <w:rPr>
          <w:rFonts w:ascii="Arial" w:hAnsi="Arial"/>
          <w:b/>
          <w:snapToGrid w:val="0"/>
          <w:sz w:val="20"/>
          <w:szCs w:val="20"/>
        </w:rPr>
        <w:t xml:space="preserve"> r</w:t>
      </w:r>
      <w:r w:rsidRPr="00573C0D">
        <w:rPr>
          <w:rFonts w:ascii="Arial" w:hAnsi="Arial"/>
          <w:snapToGrid w:val="0"/>
          <w:sz w:val="20"/>
          <w:szCs w:val="20"/>
        </w:rPr>
        <w:t>.</w:t>
      </w:r>
    </w:p>
    <w:p w:rsidR="001F3032" w:rsidRPr="00573C0D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20"/>
          <w:szCs w:val="20"/>
        </w:rPr>
      </w:pPr>
      <w:r w:rsidRPr="00573C0D">
        <w:rPr>
          <w:rFonts w:ascii="Arial" w:hAnsi="Arial"/>
          <w:b/>
          <w:snapToGrid w:val="0"/>
          <w:sz w:val="20"/>
          <w:szCs w:val="20"/>
        </w:rPr>
        <w:t>Uwaga! Wadium powinno wpłynąć na konto w wyznaczonym terminie.</w:t>
      </w:r>
    </w:p>
    <w:p w:rsidR="001F3032" w:rsidRPr="00573C0D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573C0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D9384A">
        <w:rPr>
          <w:rFonts w:ascii="Arial" w:hAnsi="Arial"/>
          <w:snapToGrid w:val="0"/>
          <w:sz w:val="20"/>
          <w:szCs w:val="20"/>
        </w:rPr>
        <w:t>6 maja 2016</w:t>
      </w:r>
      <w:r w:rsidRPr="00573C0D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B422F6">
        <w:rPr>
          <w:rFonts w:ascii="Arial" w:hAnsi="Arial"/>
          <w:snapToGrid w:val="0"/>
          <w:sz w:val="20"/>
          <w:szCs w:val="20"/>
        </w:rPr>
        <w:t xml:space="preserve"> Pierwszy przetarg na zbycie nieruchomości odbył się 6 lipca 2016 r. i zakończył się wynikiem negatywnym. </w:t>
      </w:r>
    </w:p>
    <w:p w:rsidR="001F3032" w:rsidRPr="00573C0D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6D7000" w:rsidRDefault="001C2F7A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573C0D">
        <w:rPr>
          <w:rFonts w:ascii="Arial" w:hAnsi="Arial"/>
          <w:snapToGrid w:val="0"/>
          <w:sz w:val="20"/>
          <w:szCs w:val="20"/>
        </w:rPr>
        <w:t xml:space="preserve">Do ceny ustalonej w przetargu doliczony zostanie podatek VAT w wysokości 23% wartości. </w:t>
      </w:r>
      <w:r w:rsidR="001F3032" w:rsidRPr="00573C0D">
        <w:rPr>
          <w:rFonts w:ascii="Arial" w:hAnsi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573C0D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</w:t>
      </w:r>
      <w:r w:rsidR="001F3032" w:rsidRPr="006D7000">
        <w:rPr>
          <w:rFonts w:ascii="Arial" w:hAnsi="Arial"/>
          <w:snapToGrid w:val="0"/>
          <w:sz w:val="20"/>
          <w:szCs w:val="20"/>
          <w:u w:val="single"/>
        </w:rPr>
        <w:t xml:space="preserve"> wadium nie będzie podlegać zwrotowi, a przetarg uważać się będzie za niebyły.</w:t>
      </w:r>
      <w:r w:rsidR="001F3032" w:rsidRPr="006D7000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6D7000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6D7000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6D7000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6D7000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6D7000" w:rsidRDefault="001F3032" w:rsidP="001F3032">
      <w:pPr>
        <w:ind w:firstLine="709"/>
        <w:jc w:val="both"/>
        <w:rPr>
          <w:sz w:val="20"/>
          <w:szCs w:val="20"/>
        </w:rPr>
      </w:pPr>
      <w:r w:rsidRPr="006D7000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6D7000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6D7000">
        <w:rPr>
          <w:rFonts w:ascii="Arial" w:hAnsi="Arial"/>
          <w:snapToGrid w:val="0"/>
          <w:sz w:val="20"/>
          <w:szCs w:val="20"/>
        </w:rPr>
        <w:t>.</w:t>
      </w:r>
    </w:p>
    <w:p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04209A"/>
    <w:rsid w:val="000C14E0"/>
    <w:rsid w:val="001C2F7A"/>
    <w:rsid w:val="001F3032"/>
    <w:rsid w:val="003A0AC8"/>
    <w:rsid w:val="004C7B74"/>
    <w:rsid w:val="00501CA8"/>
    <w:rsid w:val="00573C0D"/>
    <w:rsid w:val="006361F4"/>
    <w:rsid w:val="006D7000"/>
    <w:rsid w:val="00786808"/>
    <w:rsid w:val="00AD24D5"/>
    <w:rsid w:val="00B422F6"/>
    <w:rsid w:val="00B54095"/>
    <w:rsid w:val="00B640FC"/>
    <w:rsid w:val="00B92793"/>
    <w:rsid w:val="00B94C7F"/>
    <w:rsid w:val="00D4321B"/>
    <w:rsid w:val="00D604EA"/>
    <w:rsid w:val="00D9384A"/>
    <w:rsid w:val="00E11546"/>
    <w:rsid w:val="00EA7E96"/>
    <w:rsid w:val="00FD27E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9B49-896B-480A-998E-4CD127D3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2016-08-16T07:42:00Z</cp:lastPrinted>
  <dcterms:created xsi:type="dcterms:W3CDTF">2015-08-19T07:05:00Z</dcterms:created>
  <dcterms:modified xsi:type="dcterms:W3CDTF">2016-08-16T07:44:00Z</dcterms:modified>
</cp:coreProperties>
</file>