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6D170770" w:rsidR="009568A5" w:rsidRPr="00A03BBD" w:rsidRDefault="00CE1D0F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PIERWSZY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1077776E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AD5D3B" w:rsidRPr="00AD5D3B">
        <w:rPr>
          <w:rFonts w:ascii="Arial" w:hAnsi="Arial" w:cs="Arial"/>
          <w:sz w:val="20"/>
          <w:szCs w:val="20"/>
        </w:rPr>
        <w:t>0,</w:t>
      </w:r>
      <w:r w:rsidR="006C1628" w:rsidRPr="006C1628">
        <w:t xml:space="preserve"> </w:t>
      </w:r>
      <w:r w:rsidR="006A2990">
        <w:rPr>
          <w:rFonts w:ascii="Arial" w:hAnsi="Arial" w:cs="Arial"/>
          <w:sz w:val="20"/>
          <w:szCs w:val="20"/>
        </w:rPr>
        <w:t>1251</w:t>
      </w:r>
      <w:r w:rsidR="00AD5D3B" w:rsidRPr="00AD5D3B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411E2B">
        <w:rPr>
          <w:rFonts w:ascii="Arial" w:hAnsi="Arial" w:cs="Arial"/>
          <w:sz w:val="20"/>
          <w:szCs w:val="20"/>
        </w:rPr>
        <w:t>17</w:t>
      </w:r>
      <w:r w:rsidR="001654FE">
        <w:rPr>
          <w:rFonts w:ascii="Arial" w:hAnsi="Arial" w:cs="Arial"/>
          <w:sz w:val="20"/>
          <w:szCs w:val="20"/>
        </w:rPr>
        <w:t>86/</w:t>
      </w:r>
      <w:r w:rsidR="006A2990">
        <w:rPr>
          <w:rFonts w:ascii="Arial" w:hAnsi="Arial" w:cs="Arial"/>
          <w:sz w:val="20"/>
          <w:szCs w:val="20"/>
        </w:rPr>
        <w:t>16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1654FE" w:rsidRPr="001654FE">
        <w:rPr>
          <w:rFonts w:ascii="Arial" w:hAnsi="Arial" w:cs="Arial"/>
          <w:sz w:val="20"/>
          <w:szCs w:val="20"/>
        </w:rPr>
        <w:t>ZG1G/00041683/8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411E2B">
        <w:rPr>
          <w:rFonts w:ascii="Arial" w:hAnsi="Arial" w:cs="Arial"/>
          <w:sz w:val="20"/>
          <w:szCs w:val="20"/>
        </w:rPr>
        <w:t>Chrobrego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2C3ACFE3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6A2990">
        <w:rPr>
          <w:rFonts w:ascii="Arial" w:hAnsi="Arial" w:cs="Arial"/>
          <w:b/>
          <w:sz w:val="20"/>
          <w:szCs w:val="20"/>
        </w:rPr>
        <w:t>103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4231C38C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6A2990">
        <w:rPr>
          <w:rFonts w:ascii="Arial" w:hAnsi="Arial" w:cs="Arial"/>
          <w:b/>
          <w:sz w:val="20"/>
          <w:szCs w:val="20"/>
        </w:rPr>
        <w:t>10.300</w:t>
      </w:r>
      <w:r w:rsidR="001654FE">
        <w:rPr>
          <w:rFonts w:ascii="Arial" w:hAnsi="Arial" w:cs="Arial"/>
          <w:b/>
          <w:sz w:val="20"/>
          <w:szCs w:val="20"/>
        </w:rPr>
        <w:t>,</w:t>
      </w:r>
      <w:r w:rsidR="00A03BBD" w:rsidRPr="006508D4"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48FDAC94" w14:textId="43FFE60C" w:rsidR="00C5428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6A2990" w:rsidRPr="006A2990">
        <w:rPr>
          <w:rFonts w:ascii="Arial" w:hAnsi="Arial"/>
          <w:color w:val="000000"/>
          <w:sz w:val="20"/>
          <w:szCs w:val="20"/>
        </w:rPr>
        <w:t>Niezabudowana nieruchomość gruntowa, położona w sąsiedztwie zabudowy mieszkaniowej jednorodzinnej. W dalszej odległości od nieruchomości zabudowa usługowo – produkcyjna oraz obwodnica miejska. Dojazd do nieruchomości dogodny – drogą o nawierzchni bitumicznej – ul. Chrobrego. Wykonanie bezpośredniego wjazdu na teren nieruchomości, w porozumieniu z zarządcą drogi oraz uwzględnieniem obowiązujących przepisów prawa, należeć będzie do inwestora. Teren nieruchomości płaski. Na nieruchomości znajdują się drzewa i krzewy, których usunięcie, zgodnie z obowiązującymi przepisami prawa, należeć będzie do inwestora. Nieruchomość nie posiada dostępu do sieci gazowej. Pozostałe sieci uzbrojenia znajdują się w ul. Chrobrego. Bezpośrednie włączenie do sieci uzbrojenia należeć będzie do inwestora.</w:t>
      </w:r>
      <w:r w:rsidR="006A2990">
        <w:rPr>
          <w:rFonts w:ascii="Arial" w:hAnsi="Arial"/>
          <w:color w:val="000000"/>
          <w:sz w:val="20"/>
          <w:szCs w:val="20"/>
        </w:rPr>
        <w:t xml:space="preserve"> </w:t>
      </w:r>
      <w:r w:rsidR="006A2990" w:rsidRPr="006A2990">
        <w:rPr>
          <w:rFonts w:ascii="Arial" w:hAnsi="Arial"/>
          <w:color w:val="000000"/>
          <w:sz w:val="20"/>
          <w:szCs w:val="20"/>
        </w:rPr>
        <w:t>Zgodnie z miejscowym planem zagospodarowania przestrzennego, nieruchomość położona jest w obszarze oznaczonym symbolem MN – teren zabudowy mieszkaniowej jednorodzinnej.</w:t>
      </w:r>
    </w:p>
    <w:p w14:paraId="4B2925BD" w14:textId="77777777" w:rsidR="006A2990" w:rsidRDefault="006A2990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2ABA0CCE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1654FE" w:rsidRPr="001654FE">
        <w:rPr>
          <w:rFonts w:ascii="Arial" w:hAnsi="Arial" w:cs="Arial"/>
          <w:b/>
          <w:color w:val="000000"/>
          <w:sz w:val="18"/>
          <w:szCs w:val="18"/>
        </w:rPr>
        <w:t>ZG1G/00041683/8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6C097977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71CEC4D1" w14:textId="7996131D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651731">
        <w:rPr>
          <w:rFonts w:ascii="Arial" w:hAnsi="Arial" w:cs="Arial"/>
          <w:b/>
          <w:snapToGrid w:val="0"/>
          <w:sz w:val="20"/>
          <w:szCs w:val="20"/>
        </w:rPr>
        <w:t>2</w:t>
      </w:r>
      <w:r w:rsidR="00AD5D3B">
        <w:rPr>
          <w:rFonts w:ascii="Arial" w:hAnsi="Arial" w:cs="Arial"/>
          <w:b/>
          <w:snapToGrid w:val="0"/>
          <w:sz w:val="20"/>
          <w:szCs w:val="20"/>
        </w:rPr>
        <w:t>1</w:t>
      </w:r>
      <w:r w:rsidR="00651731">
        <w:rPr>
          <w:rFonts w:ascii="Arial" w:hAnsi="Arial" w:cs="Arial"/>
          <w:b/>
          <w:snapToGrid w:val="0"/>
          <w:sz w:val="20"/>
          <w:szCs w:val="20"/>
        </w:rPr>
        <w:t xml:space="preserve"> września</w:t>
      </w:r>
      <w:r w:rsidR="00AB4713">
        <w:rPr>
          <w:rFonts w:ascii="Arial" w:hAnsi="Arial" w:cs="Arial"/>
          <w:b/>
          <w:snapToGrid w:val="0"/>
          <w:sz w:val="20"/>
          <w:szCs w:val="20"/>
        </w:rPr>
        <w:t xml:space="preserve"> 2022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6C1628">
        <w:rPr>
          <w:rFonts w:ascii="Arial" w:hAnsi="Arial" w:cs="Arial"/>
          <w:b/>
          <w:snapToGrid w:val="0"/>
          <w:sz w:val="20"/>
          <w:szCs w:val="20"/>
        </w:rPr>
        <w:t>1</w:t>
      </w:r>
      <w:r w:rsidR="006A2990">
        <w:rPr>
          <w:rFonts w:ascii="Arial" w:hAnsi="Arial" w:cs="Arial"/>
          <w:b/>
          <w:snapToGrid w:val="0"/>
          <w:sz w:val="20"/>
          <w:szCs w:val="20"/>
        </w:rPr>
        <w:t>4</w:t>
      </w:r>
      <w:r w:rsidR="00030888">
        <w:rPr>
          <w:rFonts w:ascii="Arial" w:hAnsi="Arial" w:cs="Arial"/>
          <w:b/>
          <w:snapToGrid w:val="0"/>
          <w:sz w:val="20"/>
          <w:szCs w:val="20"/>
        </w:rPr>
        <w:t>.</w:t>
      </w:r>
      <w:r w:rsidR="006A2990">
        <w:rPr>
          <w:rFonts w:ascii="Arial" w:hAnsi="Arial" w:cs="Arial"/>
          <w:b/>
          <w:snapToGrid w:val="0"/>
          <w:sz w:val="20"/>
          <w:szCs w:val="20"/>
        </w:rPr>
        <w:t>0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1DC58007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651731">
        <w:rPr>
          <w:rFonts w:ascii="Arial" w:hAnsi="Arial" w:cs="Arial"/>
          <w:b/>
          <w:snapToGrid w:val="0"/>
          <w:sz w:val="20"/>
          <w:szCs w:val="20"/>
        </w:rPr>
        <w:t>14 września</w:t>
      </w:r>
      <w:r w:rsidR="003C38CA" w:rsidRPr="00741298">
        <w:rPr>
          <w:rFonts w:ascii="Arial" w:hAnsi="Arial" w:cs="Arial"/>
          <w:b/>
          <w:snapToGrid w:val="0"/>
          <w:sz w:val="20"/>
          <w:szCs w:val="20"/>
        </w:rPr>
        <w:t xml:space="preserve"> 2022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12267B"/>
    <w:rsid w:val="001654FE"/>
    <w:rsid w:val="00191906"/>
    <w:rsid w:val="001F43F1"/>
    <w:rsid w:val="002208BC"/>
    <w:rsid w:val="00220D4A"/>
    <w:rsid w:val="0023221F"/>
    <w:rsid w:val="002F08F3"/>
    <w:rsid w:val="00313F56"/>
    <w:rsid w:val="00351013"/>
    <w:rsid w:val="003C38CA"/>
    <w:rsid w:val="003F6D38"/>
    <w:rsid w:val="00411E2B"/>
    <w:rsid w:val="004700E4"/>
    <w:rsid w:val="004954C9"/>
    <w:rsid w:val="004E1639"/>
    <w:rsid w:val="00523CCA"/>
    <w:rsid w:val="00531637"/>
    <w:rsid w:val="00541E6B"/>
    <w:rsid w:val="00602BFE"/>
    <w:rsid w:val="00637475"/>
    <w:rsid w:val="006508D4"/>
    <w:rsid w:val="00651731"/>
    <w:rsid w:val="0065300D"/>
    <w:rsid w:val="006A2990"/>
    <w:rsid w:val="006C1628"/>
    <w:rsid w:val="006F25C0"/>
    <w:rsid w:val="00741298"/>
    <w:rsid w:val="007D6FB3"/>
    <w:rsid w:val="0080276C"/>
    <w:rsid w:val="00851C34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5D3B"/>
    <w:rsid w:val="00B718D4"/>
    <w:rsid w:val="00B92793"/>
    <w:rsid w:val="00BB390A"/>
    <w:rsid w:val="00BD5581"/>
    <w:rsid w:val="00BD74CB"/>
    <w:rsid w:val="00C42E73"/>
    <w:rsid w:val="00C4585A"/>
    <w:rsid w:val="00C54282"/>
    <w:rsid w:val="00CE1D0F"/>
    <w:rsid w:val="00D73A62"/>
    <w:rsid w:val="00D901F1"/>
    <w:rsid w:val="00E43305"/>
    <w:rsid w:val="00E62982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7</cp:revision>
  <cp:lastPrinted>2022-08-10T08:04:00Z</cp:lastPrinted>
  <dcterms:created xsi:type="dcterms:W3CDTF">2022-08-10T07:51:00Z</dcterms:created>
  <dcterms:modified xsi:type="dcterms:W3CDTF">2022-08-10T08:07:00Z</dcterms:modified>
</cp:coreProperties>
</file>