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D170770" w:rsidR="009568A5" w:rsidRPr="00A03BBD" w:rsidRDefault="00CE1D0F"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513A0623"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8B0516" w:rsidRPr="008B0516">
        <w:rPr>
          <w:rFonts w:ascii="Arial" w:hAnsi="Arial" w:cs="Arial"/>
          <w:sz w:val="20"/>
          <w:szCs w:val="20"/>
        </w:rPr>
        <w:t>1,0562 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B0516" w:rsidRPr="008B0516">
        <w:rPr>
          <w:rFonts w:ascii="Arial" w:hAnsi="Arial" w:cs="Arial"/>
          <w:sz w:val="20"/>
          <w:szCs w:val="20"/>
        </w:rPr>
        <w:t>3959</w:t>
      </w:r>
      <w:r w:rsidR="00030888" w:rsidRPr="00030888">
        <w:rPr>
          <w:rFonts w:ascii="Arial" w:hAnsi="Arial" w:cs="Arial"/>
          <w:sz w:val="20"/>
          <w:szCs w:val="20"/>
        </w:rPr>
        <w:t xml:space="preserve">, dla której Sąd Rejonowy w Żaganiu prowadzi księgę wieczystą </w:t>
      </w:r>
      <w:r w:rsidR="008B0516" w:rsidRPr="008B0516">
        <w:rPr>
          <w:rFonts w:ascii="Arial" w:hAnsi="Arial" w:cs="Arial"/>
          <w:sz w:val="20"/>
          <w:szCs w:val="20"/>
        </w:rPr>
        <w:t>ZG1G/00057902/5</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B0516">
        <w:rPr>
          <w:rFonts w:ascii="Arial" w:hAnsi="Arial" w:cs="Arial"/>
          <w:sz w:val="20"/>
          <w:szCs w:val="20"/>
        </w:rPr>
        <w:t>Armii Krajowej</w:t>
      </w:r>
      <w:r w:rsidR="00030888" w:rsidRPr="00030888">
        <w:rPr>
          <w:rFonts w:ascii="Arial" w:hAnsi="Arial" w:cs="Arial"/>
          <w:sz w:val="20"/>
          <w:szCs w:val="20"/>
        </w:rPr>
        <w:t xml:space="preserve"> w Żaganiu.</w:t>
      </w:r>
    </w:p>
    <w:p w14:paraId="54D33658" w14:textId="65710820"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8B0516">
        <w:rPr>
          <w:rFonts w:ascii="Arial" w:hAnsi="Arial" w:cs="Arial"/>
          <w:b/>
          <w:sz w:val="20"/>
          <w:szCs w:val="20"/>
        </w:rPr>
        <w:t>3.200.000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BDE292D"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8B0516">
        <w:rPr>
          <w:rFonts w:ascii="Arial" w:hAnsi="Arial" w:cs="Arial"/>
          <w:b/>
          <w:sz w:val="20"/>
          <w:szCs w:val="20"/>
        </w:rPr>
        <w:t>320.000</w:t>
      </w:r>
      <w:r w:rsidR="00A03BBD" w:rsidRPr="006508D4">
        <w:rPr>
          <w:rFonts w:ascii="Arial" w:hAnsi="Arial" w:cs="Arial"/>
          <w:b/>
          <w:sz w:val="20"/>
          <w:szCs w:val="20"/>
        </w:rPr>
        <w:t>,00</w:t>
      </w:r>
      <w:r w:rsidRPr="006508D4">
        <w:rPr>
          <w:rFonts w:ascii="Arial" w:hAnsi="Arial" w:cs="Arial"/>
          <w:b/>
          <w:sz w:val="20"/>
          <w:szCs w:val="20"/>
        </w:rPr>
        <w:t xml:space="preserve"> zł.</w:t>
      </w:r>
    </w:p>
    <w:p w14:paraId="24D8544B" w14:textId="16697E79" w:rsidR="00C42E73" w:rsidRDefault="009568A5" w:rsidP="00313F56">
      <w:pPr>
        <w:jc w:val="both"/>
        <w:rPr>
          <w:rFonts w:ascii="Arial" w:hAnsi="Arial"/>
          <w:color w:val="000000"/>
          <w:sz w:val="20"/>
          <w:szCs w:val="20"/>
        </w:rPr>
      </w:pPr>
      <w:r w:rsidRPr="006508D4">
        <w:rPr>
          <w:rFonts w:ascii="Arial" w:hAnsi="Arial" w:cs="Arial"/>
          <w:sz w:val="20"/>
          <w:szCs w:val="20"/>
        </w:rPr>
        <w:t xml:space="preserve">Opis nieruchomości: </w:t>
      </w:r>
      <w:r w:rsidR="008B0516" w:rsidRPr="008B0516">
        <w:rPr>
          <w:rFonts w:ascii="Arial" w:hAnsi="Arial"/>
          <w:color w:val="000000"/>
          <w:sz w:val="20"/>
          <w:szCs w:val="20"/>
        </w:rPr>
        <w:t>Nieruchomość niezabudowana i niezagospodarowana. Kształt nieruchomości nieregularny, powierzchnia nieruchomości nierówna, ze spadkiem podłużnym w kierunku południowo – wschodnim. Powierzchnia nieruchomości porośnięta drzewami oraz drzewami owocowymi, których usunięcie, przy uwzględnieniu obowiązujących przepisów prawa, należeć będzie do inwestora. Na nieruchomości znajdują się pozostałości zabudowy murowanej oraz ogrodzeń po budynkach gospodarczych. Ich usunięcie należeć będzie do inwestora. Przez nieruchomość, w jej wschodniej części, przebiega sieć gazowa, ponadto przy granicy z ul. Armii Krajowej znajduje się sieć elektryczna, a od strony ul. Krętej znajduje się sieć kanalizacyjna. Istnienie sieci na nieruchomości należy uwzględnić w procesie inwestycyjnym. Przy ul. Armii Krajowej, na nieruchomości indywidulanej znajduje się przepompownia gazu, której istnienie należy uwzględnić w procesie inwestycyjnym. Pozostałe sieci uzbrojenia znajdują się w drodze dojazdowej do nieruchomości – ul. Armii Krajowej. Wykonanie bezpośredniego wjazdu na nieruchomość, od strony ul. Armii Krajowej należeć będzie do inwestora, w porozumieniu z zarządcą drogi  z uwzględnieniem obwiązujących przepisów prawa.</w:t>
      </w:r>
    </w:p>
    <w:p w14:paraId="6825AA57" w14:textId="277E6C65" w:rsidR="008B0516" w:rsidRPr="00BD5581" w:rsidRDefault="008B0516" w:rsidP="00313F56">
      <w:pPr>
        <w:jc w:val="both"/>
        <w:rPr>
          <w:rFonts w:ascii="Arial" w:hAnsi="Arial"/>
          <w:color w:val="000000"/>
          <w:sz w:val="20"/>
          <w:szCs w:val="20"/>
        </w:rPr>
      </w:pPr>
      <w:r w:rsidRPr="008B0516">
        <w:rPr>
          <w:rFonts w:ascii="Arial" w:hAnsi="Arial"/>
          <w:color w:val="000000"/>
          <w:sz w:val="20"/>
          <w:szCs w:val="20"/>
        </w:rPr>
        <w:t>Zgodnie z obowiązującym miejscowym planem zagospodarowania przestrzennego nieruchomość położona jest w obszarze oznaczonym symbolem 2U  - przeznaczenie podstawowe zabudowa usługowa. Ponadto na nieruchomości od strony ul. Armii Krajowej znajduje się fragment nieruchomości oznaczony symbolem 3MWU – tereny zabudowy mieszkaniowej wielorodzinnej i usług, KD – teren drogi, rejon rozwiązania komunikacyjnego wjazdu oraz 4ZP – teren zieli urządzonej. Przez nieruchomość, od strony ul. Armii Krajowej wytyczona jest oś widokowa na wieżę kościoła ewangelickiego.</w:t>
      </w:r>
    </w:p>
    <w:p w14:paraId="1A268FEC" w14:textId="1453825F" w:rsidR="009568A5" w:rsidRPr="001F43F1" w:rsidRDefault="009568A5" w:rsidP="00030888">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B0516" w:rsidRPr="008B0516">
        <w:rPr>
          <w:rFonts w:ascii="Arial" w:hAnsi="Arial" w:cs="Arial"/>
          <w:b/>
          <w:color w:val="000000"/>
          <w:sz w:val="18"/>
          <w:szCs w:val="18"/>
        </w:rPr>
        <w:t>ZG1G/00057902/5</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48954725"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191906">
        <w:rPr>
          <w:rFonts w:ascii="Arial" w:hAnsi="Arial" w:cs="Arial"/>
          <w:snapToGrid w:val="0"/>
          <w:sz w:val="20"/>
          <w:szCs w:val="20"/>
        </w:rPr>
        <w:t>12 maja</w:t>
      </w:r>
      <w:r w:rsidR="00AB4713">
        <w:rPr>
          <w:rFonts w:ascii="Arial" w:hAnsi="Arial" w:cs="Arial"/>
          <w:snapToGrid w:val="0"/>
          <w:sz w:val="20"/>
          <w:szCs w:val="20"/>
        </w:rPr>
        <w:t xml:space="preserve"> 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p>
    <w:p w14:paraId="71CEC4D1" w14:textId="17628267"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651731">
        <w:rPr>
          <w:rFonts w:ascii="Arial" w:hAnsi="Arial" w:cs="Arial"/>
          <w:b/>
          <w:snapToGrid w:val="0"/>
          <w:sz w:val="20"/>
          <w:szCs w:val="20"/>
        </w:rPr>
        <w:t>20 września</w:t>
      </w:r>
      <w:r w:rsidR="00AB4713">
        <w:rPr>
          <w:rFonts w:ascii="Arial" w:hAnsi="Arial" w:cs="Arial"/>
          <w:b/>
          <w:snapToGrid w:val="0"/>
          <w:sz w:val="20"/>
          <w:szCs w:val="20"/>
        </w:rPr>
        <w:t xml:space="preserve">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030888">
        <w:rPr>
          <w:rFonts w:ascii="Arial" w:hAnsi="Arial" w:cs="Arial"/>
          <w:b/>
          <w:snapToGrid w:val="0"/>
          <w:sz w:val="20"/>
          <w:szCs w:val="20"/>
        </w:rPr>
        <w:t>09.</w:t>
      </w:r>
      <w:r w:rsidR="00D901F1">
        <w:rPr>
          <w:rFonts w:ascii="Arial" w:hAnsi="Arial" w:cs="Arial"/>
          <w:b/>
          <w:snapToGrid w:val="0"/>
          <w:sz w:val="20"/>
          <w:szCs w:val="20"/>
        </w:rPr>
        <w:t>0</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Urzędu Miasta Żagań </w:t>
      </w:r>
      <w:r w:rsidR="00541E6B" w:rsidRPr="00741298">
        <w:rPr>
          <w:rFonts w:ascii="Arial" w:hAnsi="Arial" w:cs="Arial"/>
          <w:snapToGrid w:val="0"/>
          <w:sz w:val="20"/>
          <w:szCs w:val="20"/>
        </w:rPr>
        <w:t>ul. Jana Pawła II 15, pokój nr 4</w:t>
      </w:r>
      <w:r w:rsidRPr="00741298">
        <w:rPr>
          <w:rFonts w:ascii="Arial" w:hAnsi="Arial" w:cs="Arial"/>
          <w:snapToGrid w:val="0"/>
          <w:sz w:val="20"/>
          <w:szCs w:val="20"/>
        </w:rPr>
        <w:t xml:space="preserve"> (</w:t>
      </w:r>
      <w:r w:rsidR="00541E6B" w:rsidRPr="00741298">
        <w:rPr>
          <w:rFonts w:ascii="Arial" w:hAnsi="Arial" w:cs="Arial"/>
          <w:snapToGrid w:val="0"/>
          <w:sz w:val="20"/>
          <w:szCs w:val="20"/>
        </w:rPr>
        <w:t>sala konferencyjna</w:t>
      </w:r>
      <w:r w:rsidRPr="00741298">
        <w:rPr>
          <w:rFonts w:ascii="Arial" w:hAnsi="Arial" w:cs="Arial"/>
          <w:snapToGrid w:val="0"/>
          <w:sz w:val="20"/>
          <w:szCs w:val="20"/>
        </w:rPr>
        <w:t>).</w:t>
      </w:r>
    </w:p>
    <w:p w14:paraId="24616BAE" w14:textId="1DC58007"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651731">
        <w:rPr>
          <w:rFonts w:ascii="Arial" w:hAnsi="Arial" w:cs="Arial"/>
          <w:b/>
          <w:snapToGrid w:val="0"/>
          <w:sz w:val="20"/>
          <w:szCs w:val="20"/>
        </w:rPr>
        <w:t>14 września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91906"/>
    <w:rsid w:val="001F43F1"/>
    <w:rsid w:val="002208BC"/>
    <w:rsid w:val="00220D4A"/>
    <w:rsid w:val="0023221F"/>
    <w:rsid w:val="002F08F3"/>
    <w:rsid w:val="00313F56"/>
    <w:rsid w:val="00351013"/>
    <w:rsid w:val="003C38CA"/>
    <w:rsid w:val="003F6D38"/>
    <w:rsid w:val="004700E4"/>
    <w:rsid w:val="004954C9"/>
    <w:rsid w:val="004E1639"/>
    <w:rsid w:val="00523CCA"/>
    <w:rsid w:val="00531637"/>
    <w:rsid w:val="00541E6B"/>
    <w:rsid w:val="00637475"/>
    <w:rsid w:val="006508D4"/>
    <w:rsid w:val="00651731"/>
    <w:rsid w:val="0065300D"/>
    <w:rsid w:val="006F25C0"/>
    <w:rsid w:val="00741298"/>
    <w:rsid w:val="007D6FB3"/>
    <w:rsid w:val="0080276C"/>
    <w:rsid w:val="00851C34"/>
    <w:rsid w:val="008B0516"/>
    <w:rsid w:val="008F0647"/>
    <w:rsid w:val="008F1E92"/>
    <w:rsid w:val="009236DC"/>
    <w:rsid w:val="009568A5"/>
    <w:rsid w:val="00A03BBD"/>
    <w:rsid w:val="00A345B5"/>
    <w:rsid w:val="00A97726"/>
    <w:rsid w:val="00A97FF9"/>
    <w:rsid w:val="00AB4713"/>
    <w:rsid w:val="00B718D4"/>
    <w:rsid w:val="00B92793"/>
    <w:rsid w:val="00BB390A"/>
    <w:rsid w:val="00BD5581"/>
    <w:rsid w:val="00BD74CB"/>
    <w:rsid w:val="00C42E73"/>
    <w:rsid w:val="00C4585A"/>
    <w:rsid w:val="00CE1D0F"/>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34</cp:revision>
  <cp:lastPrinted>2022-05-10T06:57:00Z</cp:lastPrinted>
  <dcterms:created xsi:type="dcterms:W3CDTF">2014-10-16T09:13:00Z</dcterms:created>
  <dcterms:modified xsi:type="dcterms:W3CDTF">2022-07-11T06:14:00Z</dcterms:modified>
</cp:coreProperties>
</file>