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63" w:rsidRPr="00EA748C" w:rsidRDefault="00FB0F63" w:rsidP="00FB0F6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color w:val="232D38"/>
          <w:sz w:val="20"/>
          <w:szCs w:val="20"/>
        </w:rPr>
      </w:pPr>
      <w:r w:rsidRPr="00EA748C">
        <w:rPr>
          <w:rStyle w:val="Pogrubienie"/>
          <w:rFonts w:asciiTheme="minorHAnsi" w:hAnsiTheme="minorHAnsi" w:cs="Tahoma"/>
          <w:color w:val="232D38"/>
          <w:sz w:val="20"/>
          <w:szCs w:val="20"/>
        </w:rPr>
        <w:t>WYCIĄG</w:t>
      </w:r>
    </w:p>
    <w:p w:rsidR="00FB0F63" w:rsidRPr="00EA748C" w:rsidRDefault="00FB0F63" w:rsidP="00FB0F6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color w:val="232D38"/>
          <w:sz w:val="20"/>
          <w:szCs w:val="20"/>
        </w:rPr>
      </w:pPr>
      <w:r w:rsidRPr="00EA748C">
        <w:rPr>
          <w:rStyle w:val="Pogrubienie"/>
          <w:rFonts w:asciiTheme="minorHAnsi" w:hAnsiTheme="minorHAnsi" w:cs="Tahoma"/>
          <w:color w:val="232D38"/>
          <w:sz w:val="20"/>
          <w:szCs w:val="20"/>
        </w:rPr>
        <w:t>Z OGŁOSZENIA O PRZETARGU</w:t>
      </w:r>
    </w:p>
    <w:p w:rsidR="00FB0F63" w:rsidRPr="00EA748C" w:rsidRDefault="00FB0F63" w:rsidP="0078695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color w:val="232D38"/>
          <w:sz w:val="20"/>
          <w:szCs w:val="20"/>
        </w:rPr>
      </w:pPr>
      <w:r w:rsidRPr="00EA748C">
        <w:rPr>
          <w:rFonts w:asciiTheme="minorHAnsi" w:hAnsiTheme="minorHAnsi" w:cs="Tahoma"/>
          <w:color w:val="232D38"/>
          <w:sz w:val="20"/>
          <w:szCs w:val="20"/>
        </w:rPr>
        <w:t> </w:t>
      </w:r>
      <w:r w:rsidRPr="00EA748C">
        <w:rPr>
          <w:rStyle w:val="Pogrubienie"/>
          <w:rFonts w:asciiTheme="minorHAnsi" w:hAnsiTheme="minorHAnsi" w:cs="Tahoma"/>
          <w:color w:val="232D38"/>
          <w:sz w:val="20"/>
          <w:szCs w:val="20"/>
        </w:rPr>
        <w:t xml:space="preserve">B U R M I S T R Z   M I A S T A   </w:t>
      </w:r>
      <w:r w:rsidR="00786956" w:rsidRPr="00EA748C">
        <w:rPr>
          <w:rStyle w:val="Pogrubienie"/>
          <w:rFonts w:asciiTheme="minorHAnsi" w:hAnsiTheme="minorHAnsi" w:cs="Tahoma"/>
          <w:color w:val="232D38"/>
          <w:sz w:val="20"/>
          <w:szCs w:val="20"/>
        </w:rPr>
        <w:t>ŻAGAŃ</w:t>
      </w:r>
    </w:p>
    <w:p w:rsidR="00FB0F63" w:rsidRPr="00951AE3" w:rsidRDefault="00E57529" w:rsidP="00DB149C">
      <w:pPr>
        <w:jc w:val="both"/>
        <w:rPr>
          <w:rFonts w:ascii="Arial" w:hAnsi="Arial" w:cs="Arial"/>
          <w:color w:val="000000"/>
          <w:sz w:val="20"/>
        </w:rPr>
      </w:pPr>
      <w:r>
        <w:rPr>
          <w:rFonts w:cs="Tahoma"/>
          <w:color w:val="232D38"/>
          <w:sz w:val="18"/>
          <w:szCs w:val="18"/>
        </w:rPr>
        <w:t xml:space="preserve">ogłasza II </w:t>
      </w:r>
      <w:r w:rsidR="00FB0F63" w:rsidRPr="00F47517">
        <w:rPr>
          <w:rFonts w:cs="Tahoma"/>
          <w:color w:val="232D38"/>
          <w:sz w:val="18"/>
          <w:szCs w:val="18"/>
        </w:rPr>
        <w:t>przetarg ustny nieograni</w:t>
      </w:r>
      <w:r w:rsidR="00F47517" w:rsidRPr="00F47517">
        <w:rPr>
          <w:rFonts w:cs="Tahoma"/>
          <w:color w:val="232D38"/>
          <w:sz w:val="18"/>
          <w:szCs w:val="18"/>
        </w:rPr>
        <w:t xml:space="preserve">czony na sprzedaż nieruchomości </w:t>
      </w:r>
      <w:r w:rsidR="00DB149C">
        <w:rPr>
          <w:rFonts w:cs="Tahoma"/>
          <w:color w:val="232D38"/>
          <w:sz w:val="18"/>
          <w:szCs w:val="18"/>
        </w:rPr>
        <w:t>nie</w:t>
      </w:r>
      <w:r w:rsidR="00F47517" w:rsidRPr="00F47517">
        <w:rPr>
          <w:rFonts w:cs="Tahoma"/>
          <w:color w:val="232D38"/>
          <w:sz w:val="18"/>
          <w:szCs w:val="18"/>
        </w:rPr>
        <w:t>zabudowanej, położonej w Żaganiu przy ul</w:t>
      </w:r>
      <w:r w:rsidR="00DB149C">
        <w:rPr>
          <w:rFonts w:cs="Tahoma"/>
          <w:color w:val="232D38"/>
          <w:sz w:val="18"/>
          <w:szCs w:val="18"/>
        </w:rPr>
        <w:t xml:space="preserve">. </w:t>
      </w:r>
      <w:r w:rsidR="00FA0C4A">
        <w:rPr>
          <w:rFonts w:cs="Tahoma"/>
          <w:color w:val="232D38"/>
          <w:sz w:val="18"/>
          <w:szCs w:val="18"/>
        </w:rPr>
        <w:t>Kolejowe</w:t>
      </w:r>
      <w:r w:rsidR="00951AE3">
        <w:rPr>
          <w:rFonts w:cs="Tahoma"/>
          <w:color w:val="232D38"/>
          <w:sz w:val="18"/>
          <w:szCs w:val="18"/>
        </w:rPr>
        <w:t>j</w:t>
      </w:r>
      <w:r w:rsidR="00DB149C">
        <w:rPr>
          <w:rFonts w:cs="Tahoma"/>
          <w:color w:val="232D38"/>
          <w:sz w:val="18"/>
          <w:szCs w:val="18"/>
        </w:rPr>
        <w:t xml:space="preserve">, oznaczonej nr działki </w:t>
      </w:r>
      <w:r w:rsidR="00FA0C4A">
        <w:rPr>
          <w:rFonts w:cs="Tahoma"/>
          <w:color w:val="232D38"/>
          <w:sz w:val="18"/>
          <w:szCs w:val="18"/>
        </w:rPr>
        <w:t>2590/5</w:t>
      </w:r>
      <w:r w:rsidR="00F47517" w:rsidRPr="00F47517">
        <w:rPr>
          <w:rFonts w:cs="Tahoma"/>
          <w:color w:val="232D38"/>
          <w:sz w:val="18"/>
          <w:szCs w:val="18"/>
        </w:rPr>
        <w:t>, o powierzchni</w:t>
      </w:r>
      <w:r w:rsidR="00951AE3">
        <w:rPr>
          <w:rFonts w:cs="Tahoma"/>
          <w:color w:val="232D38"/>
          <w:sz w:val="18"/>
          <w:szCs w:val="18"/>
        </w:rPr>
        <w:t xml:space="preserve"> </w:t>
      </w:r>
      <w:r w:rsidR="00FA0C4A">
        <w:rPr>
          <w:rFonts w:cs="Tahoma"/>
          <w:color w:val="232D38"/>
          <w:sz w:val="18"/>
          <w:szCs w:val="18"/>
        </w:rPr>
        <w:t>5117</w:t>
      </w:r>
      <w:r w:rsidR="00F47517" w:rsidRPr="00F47517">
        <w:rPr>
          <w:rFonts w:cs="Tahoma"/>
          <w:color w:val="232D38"/>
          <w:sz w:val="18"/>
          <w:szCs w:val="18"/>
        </w:rPr>
        <w:t xml:space="preserve"> m</w:t>
      </w:r>
      <w:r w:rsidR="00F47517" w:rsidRPr="00F47517">
        <w:rPr>
          <w:rFonts w:cs="Tahoma"/>
          <w:color w:val="232D38"/>
          <w:sz w:val="18"/>
          <w:szCs w:val="18"/>
          <w:vertAlign w:val="superscript"/>
        </w:rPr>
        <w:t>2</w:t>
      </w:r>
      <w:r w:rsidR="00F47517" w:rsidRPr="00F47517">
        <w:rPr>
          <w:rFonts w:cs="Tahoma"/>
          <w:color w:val="232D38"/>
          <w:sz w:val="18"/>
          <w:szCs w:val="18"/>
        </w:rPr>
        <w:t>, księga wieczysta ZG1G/</w:t>
      </w:r>
      <w:r w:rsidR="00FA0C4A">
        <w:rPr>
          <w:rFonts w:cs="Tahoma"/>
          <w:color w:val="232D38"/>
          <w:sz w:val="18"/>
          <w:szCs w:val="18"/>
        </w:rPr>
        <w:t>00053450/3</w:t>
      </w:r>
      <w:r w:rsidR="00846301">
        <w:rPr>
          <w:rFonts w:cs="Tahoma"/>
          <w:color w:val="232D38"/>
          <w:sz w:val="18"/>
          <w:szCs w:val="18"/>
        </w:rPr>
        <w:t>.</w:t>
      </w:r>
      <w:r w:rsidR="00846301">
        <w:rPr>
          <w:rFonts w:cs="Tahoma"/>
          <w:color w:val="232D38"/>
          <w:sz w:val="18"/>
          <w:szCs w:val="18"/>
        </w:rPr>
        <w:tab/>
      </w:r>
      <w:r w:rsidR="00846301">
        <w:rPr>
          <w:rFonts w:cs="Tahoma"/>
          <w:color w:val="232D38"/>
          <w:sz w:val="18"/>
          <w:szCs w:val="18"/>
        </w:rPr>
        <w:tab/>
        <w:t xml:space="preserve">               </w:t>
      </w:r>
      <w:r w:rsidR="00951AE3">
        <w:rPr>
          <w:rFonts w:cs="Tahoma"/>
          <w:color w:val="232D38"/>
          <w:sz w:val="18"/>
          <w:szCs w:val="18"/>
        </w:rPr>
        <w:t xml:space="preserve">                   </w:t>
      </w:r>
      <w:r w:rsidR="00FB0F63" w:rsidRPr="00FA0C4A">
        <w:rPr>
          <w:rStyle w:val="Pogrubienie"/>
          <w:rFonts w:cs="Tahoma"/>
          <w:color w:val="232D38"/>
          <w:sz w:val="18"/>
          <w:szCs w:val="18"/>
        </w:rPr>
        <w:t>1.</w:t>
      </w:r>
      <w:r w:rsidR="00FB0F63" w:rsidRPr="00FA0C4A">
        <w:rPr>
          <w:rStyle w:val="apple-converted-space"/>
          <w:rFonts w:cs="Tahoma"/>
          <w:color w:val="232D38"/>
          <w:sz w:val="18"/>
          <w:szCs w:val="18"/>
        </w:rPr>
        <w:t> </w:t>
      </w:r>
      <w:r w:rsidR="00EA748C" w:rsidRPr="00FA0C4A">
        <w:rPr>
          <w:rStyle w:val="Pogrubienie"/>
          <w:rFonts w:cs="Tahoma"/>
          <w:color w:val="232D38"/>
          <w:sz w:val="18"/>
          <w:szCs w:val="18"/>
        </w:rPr>
        <w:t>Opis nieruchomości</w:t>
      </w:r>
      <w:r w:rsidR="000A1430" w:rsidRPr="00FA0C4A">
        <w:rPr>
          <w:rStyle w:val="Pogrubienie"/>
          <w:rFonts w:cs="Tahoma"/>
          <w:color w:val="232D38"/>
          <w:sz w:val="18"/>
          <w:szCs w:val="18"/>
        </w:rPr>
        <w:t>:</w:t>
      </w:r>
      <w:r w:rsidR="00FA0C4A" w:rsidRPr="00FA0C4A">
        <w:rPr>
          <w:rStyle w:val="Pogrubienie"/>
          <w:rFonts w:cs="Tahoma"/>
          <w:color w:val="232D38"/>
          <w:sz w:val="18"/>
          <w:szCs w:val="18"/>
        </w:rPr>
        <w:t xml:space="preserve"> </w:t>
      </w:r>
      <w:r w:rsidR="00951AE3" w:rsidRPr="00FA0C4A">
        <w:rPr>
          <w:rFonts w:cs="Arial"/>
          <w:color w:val="000000"/>
          <w:sz w:val="20"/>
        </w:rPr>
        <w:t xml:space="preserve"> </w:t>
      </w:r>
      <w:r w:rsidR="00FA0C4A" w:rsidRPr="00FA0C4A">
        <w:rPr>
          <w:rFonts w:cs="Arial"/>
          <w:color w:val="000000"/>
          <w:sz w:val="20"/>
        </w:rPr>
        <w:t xml:space="preserve">Nieruchomość położona w podmiejskiej strefie miasta przy ul. Kolejowej. W otoczeniu zabudowy mieszkaniowej wielorodzinnej, jednorodzinnej,  usługowej, zespołu garaży, oraz dworca kolejowego. Nieruchomość położona w bezpośrednim sąsiedztwie linii kolejowej. Dojazd do nieruchomości bardzo dobry, bezpośrednio z ulicy. Przystanek komunikacji publicznej w bezpośrednim sąsiedztwie. Kształt nieruchomości regularny, zbliżony do rombu. Na terenie nieruchomości położone są budynki o konstrukcji nietrwałej – garaże blaszane i komórki drewniane. Nieruchomość częściowo porośnięta drzewami i krzewami. Bezpośrednia dostępność do sieci energetycznej, wod.-kan., gazowej i telekomunikacyjnej. </w:t>
      </w:r>
      <w:r w:rsidR="00FA0C4A" w:rsidRPr="00FA0C4A">
        <w:rPr>
          <w:rFonts w:cs="Arial"/>
          <w:sz w:val="18"/>
          <w:szCs w:val="18"/>
        </w:rPr>
        <w:t>Przeznaczenie dla nieruchomości określa Uchwała nr IX/59/99 Rady Miasta Żagań z dnia 27.V.1999 w sprawie uchwalenia zmiany miejscowego planu zagospodarowania przestrzennego miasta Żagań. Nieruchomość znajduje się w jednostce B48 U, M dopuszczającej zabudowę usługową oraz zabudowę mieszkaniową z zespołem garaży.</w:t>
      </w:r>
      <w:r w:rsidR="00FA0C4A" w:rsidRPr="00FA0C4A">
        <w:rPr>
          <w:rFonts w:cs="Arial"/>
          <w:color w:val="000000"/>
          <w:sz w:val="20"/>
        </w:rPr>
        <w:t xml:space="preserve"> </w:t>
      </w:r>
      <w:r w:rsidR="00FA0C4A" w:rsidRPr="00FA0C4A">
        <w:rPr>
          <w:rFonts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="00FA0C4A" w:rsidRPr="00FA0C4A">
        <w:rPr>
          <w:rFonts w:cs="Arial"/>
          <w:b/>
          <w:color w:val="000000"/>
          <w:sz w:val="20"/>
          <w:szCs w:val="20"/>
        </w:rPr>
        <w:t>Kw</w:t>
      </w:r>
      <w:proofErr w:type="spellEnd"/>
      <w:r w:rsidR="00FA0C4A" w:rsidRPr="00FA0C4A">
        <w:rPr>
          <w:rFonts w:cs="Arial"/>
          <w:b/>
          <w:color w:val="000000"/>
          <w:sz w:val="20"/>
          <w:szCs w:val="20"/>
        </w:rPr>
        <w:t xml:space="preserve"> ZG1G/00053450/3</w:t>
      </w:r>
      <w:r w:rsidR="00FA0C4A">
        <w:rPr>
          <w:rFonts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</w:rPr>
        <w:t xml:space="preserve"> </w:t>
      </w:r>
      <w:r w:rsidRPr="00E57529">
        <w:rPr>
          <w:rFonts w:cs="Arial"/>
          <w:color w:val="000000"/>
          <w:sz w:val="18"/>
          <w:szCs w:val="18"/>
        </w:rPr>
        <w:t>Pierwszy przetarg na zbycie nieruchomości odbył się 14 lutego 2017 r. i zakończył się wynikiem negatywnym.</w:t>
      </w:r>
      <w:r w:rsidR="00FA0C4A">
        <w:rPr>
          <w:rFonts w:ascii="Arial" w:hAnsi="Arial" w:cs="Arial"/>
          <w:color w:val="000000"/>
          <w:sz w:val="20"/>
        </w:rPr>
        <w:tab/>
      </w:r>
      <w:r w:rsidR="00FA0C4A">
        <w:rPr>
          <w:rFonts w:ascii="Arial" w:hAnsi="Arial" w:cs="Arial"/>
          <w:color w:val="000000"/>
          <w:sz w:val="20"/>
        </w:rPr>
        <w:tab/>
      </w:r>
      <w:r w:rsidR="00FA0C4A">
        <w:rPr>
          <w:rFonts w:ascii="Arial" w:hAnsi="Arial" w:cs="Arial"/>
          <w:color w:val="000000"/>
          <w:sz w:val="20"/>
        </w:rPr>
        <w:tab/>
      </w:r>
      <w:r w:rsidR="00FA0C4A">
        <w:rPr>
          <w:rFonts w:ascii="Arial" w:hAnsi="Arial" w:cs="Arial"/>
          <w:color w:val="000000"/>
          <w:sz w:val="20"/>
        </w:rPr>
        <w:tab/>
      </w:r>
      <w:r w:rsidR="00FA0C4A">
        <w:rPr>
          <w:rFonts w:ascii="Arial" w:hAnsi="Arial" w:cs="Arial"/>
          <w:color w:val="000000"/>
          <w:sz w:val="20"/>
        </w:rPr>
        <w:tab/>
      </w:r>
      <w:r w:rsidR="00FA0C4A">
        <w:rPr>
          <w:rFonts w:ascii="Arial" w:hAnsi="Arial" w:cs="Arial"/>
          <w:color w:val="000000"/>
          <w:sz w:val="20"/>
        </w:rPr>
        <w:tab/>
      </w:r>
      <w:r w:rsidR="00FA0C4A">
        <w:rPr>
          <w:rFonts w:ascii="Arial" w:hAnsi="Arial" w:cs="Arial"/>
          <w:color w:val="000000"/>
          <w:sz w:val="20"/>
        </w:rPr>
        <w:tab/>
      </w:r>
      <w:r w:rsidR="00FA0C4A">
        <w:rPr>
          <w:rFonts w:ascii="Arial" w:hAnsi="Arial" w:cs="Arial"/>
          <w:color w:val="000000"/>
          <w:sz w:val="20"/>
        </w:rPr>
        <w:tab/>
        <w:t xml:space="preserve">                       </w:t>
      </w:r>
      <w:r>
        <w:rPr>
          <w:rFonts w:ascii="Arial" w:hAnsi="Arial" w:cs="Arial"/>
          <w:color w:val="000000"/>
          <w:sz w:val="20"/>
        </w:rPr>
        <w:t xml:space="preserve">                                 </w:t>
      </w:r>
      <w:r w:rsidR="00FB0F63" w:rsidRPr="00F47517">
        <w:rPr>
          <w:rFonts w:cs="Tahoma"/>
          <w:b/>
          <w:color w:val="232D38"/>
          <w:sz w:val="18"/>
          <w:szCs w:val="18"/>
        </w:rPr>
        <w:t>2</w:t>
      </w:r>
      <w:r w:rsidR="00FB0F63" w:rsidRPr="000A1430">
        <w:rPr>
          <w:rFonts w:cs="Tahoma"/>
          <w:color w:val="232D38"/>
          <w:sz w:val="18"/>
          <w:szCs w:val="18"/>
        </w:rPr>
        <w:t>.</w:t>
      </w:r>
      <w:r w:rsidR="00FB0F63" w:rsidRPr="000A1430">
        <w:rPr>
          <w:rStyle w:val="Pogrubienie"/>
          <w:rFonts w:cs="Tahoma"/>
          <w:color w:val="232D38"/>
          <w:sz w:val="18"/>
          <w:szCs w:val="18"/>
        </w:rPr>
        <w:t>.</w:t>
      </w:r>
      <w:r w:rsidR="00FB0F63" w:rsidRPr="000A1430">
        <w:rPr>
          <w:rStyle w:val="apple-converted-space"/>
          <w:rFonts w:cs="Tahoma"/>
          <w:bCs/>
          <w:color w:val="232D38"/>
          <w:sz w:val="18"/>
          <w:szCs w:val="18"/>
        </w:rPr>
        <w:t> </w:t>
      </w:r>
      <w:r w:rsidR="00EA748C" w:rsidRPr="000A1430">
        <w:rPr>
          <w:rStyle w:val="Pogrubienie"/>
          <w:rFonts w:cs="Tahoma"/>
          <w:color w:val="232D38"/>
          <w:sz w:val="18"/>
          <w:szCs w:val="18"/>
        </w:rPr>
        <w:t>CENA WYWOŁAWCZA: </w:t>
      </w:r>
      <w:r>
        <w:rPr>
          <w:rStyle w:val="Pogrubienie"/>
          <w:rFonts w:cs="Tahoma"/>
          <w:color w:val="232D38"/>
          <w:sz w:val="18"/>
          <w:szCs w:val="18"/>
        </w:rPr>
        <w:t>270</w:t>
      </w:r>
      <w:r w:rsidR="00F47517" w:rsidRPr="000A1430">
        <w:rPr>
          <w:rStyle w:val="Pogrubienie"/>
          <w:rFonts w:cs="Tahoma"/>
          <w:color w:val="232D38"/>
          <w:sz w:val="18"/>
          <w:szCs w:val="18"/>
        </w:rPr>
        <w:t>.000,00 zł</w:t>
      </w:r>
      <w:r w:rsidR="00DB149C">
        <w:rPr>
          <w:rStyle w:val="Pogrubienie"/>
          <w:rFonts w:cs="Tahoma"/>
          <w:color w:val="232D38"/>
          <w:sz w:val="18"/>
          <w:szCs w:val="18"/>
        </w:rPr>
        <w:t xml:space="preserve">. </w:t>
      </w:r>
      <w:r w:rsidR="00DB149C">
        <w:rPr>
          <w:rStyle w:val="Pogrubienie"/>
          <w:rFonts w:cs="Tahoma"/>
          <w:color w:val="232D38"/>
          <w:sz w:val="18"/>
          <w:szCs w:val="18"/>
        </w:rPr>
        <w:tab/>
      </w:r>
      <w:r w:rsidR="00DB149C">
        <w:rPr>
          <w:rStyle w:val="Pogrubienie"/>
          <w:rFonts w:cs="Tahoma"/>
          <w:color w:val="232D38"/>
          <w:sz w:val="18"/>
          <w:szCs w:val="18"/>
        </w:rPr>
        <w:tab/>
      </w:r>
      <w:r w:rsidR="00DB149C">
        <w:rPr>
          <w:rStyle w:val="Pogrubienie"/>
          <w:rFonts w:cs="Tahoma"/>
          <w:color w:val="232D38"/>
          <w:sz w:val="18"/>
          <w:szCs w:val="18"/>
        </w:rPr>
        <w:tab/>
      </w:r>
      <w:r w:rsidR="00DB149C">
        <w:rPr>
          <w:rStyle w:val="Pogrubienie"/>
          <w:rFonts w:cs="Tahoma"/>
          <w:color w:val="232D38"/>
          <w:sz w:val="18"/>
          <w:szCs w:val="18"/>
        </w:rPr>
        <w:tab/>
      </w:r>
      <w:r w:rsidR="00DB149C">
        <w:rPr>
          <w:rStyle w:val="Pogrubienie"/>
          <w:rFonts w:cs="Tahoma"/>
          <w:color w:val="232D38"/>
          <w:sz w:val="18"/>
          <w:szCs w:val="18"/>
        </w:rPr>
        <w:tab/>
      </w:r>
      <w:r w:rsidR="00DB149C">
        <w:rPr>
          <w:rStyle w:val="Pogrubienie"/>
          <w:rFonts w:cs="Tahoma"/>
          <w:color w:val="232D38"/>
          <w:sz w:val="18"/>
          <w:szCs w:val="18"/>
        </w:rPr>
        <w:tab/>
      </w:r>
      <w:r w:rsidR="00DB149C">
        <w:rPr>
          <w:rStyle w:val="Pogrubienie"/>
          <w:rFonts w:cs="Tahoma"/>
          <w:color w:val="232D38"/>
          <w:sz w:val="18"/>
          <w:szCs w:val="18"/>
        </w:rPr>
        <w:tab/>
        <w:t xml:space="preserve">                                               </w:t>
      </w:r>
      <w:r w:rsidR="00FB0F63" w:rsidRPr="000A1430">
        <w:rPr>
          <w:rFonts w:cs="Tahoma"/>
          <w:color w:val="232D38"/>
          <w:sz w:val="18"/>
          <w:szCs w:val="18"/>
        </w:rPr>
        <w:t xml:space="preserve">Do ceny uzyskanej w przetargu </w:t>
      </w:r>
      <w:r w:rsidR="00DB149C">
        <w:rPr>
          <w:rFonts w:cs="Tahoma"/>
          <w:color w:val="232D38"/>
          <w:sz w:val="18"/>
          <w:szCs w:val="18"/>
        </w:rPr>
        <w:t>dolicza się podatek VAT w wysokości 23%.</w:t>
      </w:r>
      <w:r w:rsidR="00DB149C">
        <w:rPr>
          <w:rFonts w:cs="Tahoma"/>
          <w:color w:val="232D38"/>
          <w:sz w:val="18"/>
          <w:szCs w:val="18"/>
        </w:rPr>
        <w:tab/>
      </w:r>
      <w:r w:rsidR="00DB149C">
        <w:rPr>
          <w:rFonts w:cs="Tahoma"/>
          <w:color w:val="232D38"/>
          <w:sz w:val="18"/>
          <w:szCs w:val="18"/>
        </w:rPr>
        <w:tab/>
      </w:r>
      <w:r w:rsidR="00DB149C">
        <w:rPr>
          <w:rFonts w:cs="Tahoma"/>
          <w:color w:val="232D38"/>
          <w:sz w:val="18"/>
          <w:szCs w:val="18"/>
        </w:rPr>
        <w:tab/>
      </w:r>
      <w:r w:rsidR="00DB149C">
        <w:rPr>
          <w:rFonts w:cs="Tahoma"/>
          <w:color w:val="232D38"/>
          <w:sz w:val="18"/>
          <w:szCs w:val="18"/>
        </w:rPr>
        <w:tab/>
        <w:t xml:space="preserve">                           3</w:t>
      </w:r>
      <w:r w:rsidR="00FB0F63" w:rsidRPr="000A1430">
        <w:rPr>
          <w:rStyle w:val="Pogrubienie"/>
          <w:rFonts w:cs="Tahoma"/>
          <w:color w:val="232D38"/>
          <w:sz w:val="18"/>
          <w:szCs w:val="18"/>
        </w:rPr>
        <w:t>.</w:t>
      </w:r>
      <w:r w:rsidR="00FB0F63" w:rsidRPr="000A1430">
        <w:rPr>
          <w:rStyle w:val="apple-converted-space"/>
          <w:rFonts w:cs="Tahoma"/>
          <w:b/>
          <w:bCs/>
          <w:color w:val="232D38"/>
          <w:sz w:val="18"/>
          <w:szCs w:val="18"/>
        </w:rPr>
        <w:t> </w:t>
      </w:r>
      <w:r w:rsidR="00FB0F63" w:rsidRPr="000A1430">
        <w:rPr>
          <w:rStyle w:val="Pogrubienie"/>
          <w:rFonts w:cs="Tahoma"/>
          <w:color w:val="232D38"/>
          <w:sz w:val="18"/>
          <w:szCs w:val="18"/>
        </w:rPr>
        <w:t>TERMIN I MIEJSCE PRZETARGU:</w:t>
      </w:r>
      <w:r w:rsidR="00DB149C">
        <w:rPr>
          <w:rStyle w:val="Pogrubienie"/>
          <w:rFonts w:cs="Tahoma"/>
          <w:color w:val="232D38"/>
          <w:sz w:val="18"/>
          <w:szCs w:val="18"/>
        </w:rPr>
        <w:t xml:space="preserve">                    </w:t>
      </w:r>
      <w:r w:rsidR="00DB149C">
        <w:rPr>
          <w:rStyle w:val="Pogrubienie"/>
          <w:rFonts w:cs="Tahoma"/>
          <w:color w:val="232D38"/>
          <w:sz w:val="18"/>
          <w:szCs w:val="18"/>
        </w:rPr>
        <w:tab/>
      </w:r>
      <w:r w:rsidR="00DB149C">
        <w:rPr>
          <w:rStyle w:val="Pogrubienie"/>
          <w:rFonts w:cs="Tahoma"/>
          <w:color w:val="232D38"/>
          <w:sz w:val="18"/>
          <w:szCs w:val="18"/>
        </w:rPr>
        <w:tab/>
      </w:r>
      <w:r w:rsidR="00DB149C">
        <w:rPr>
          <w:rStyle w:val="Pogrubienie"/>
          <w:rFonts w:cs="Tahoma"/>
          <w:color w:val="232D38"/>
          <w:sz w:val="18"/>
          <w:szCs w:val="18"/>
        </w:rPr>
        <w:tab/>
      </w:r>
      <w:r w:rsidR="00DB149C">
        <w:rPr>
          <w:rStyle w:val="Pogrubienie"/>
          <w:rFonts w:cs="Tahoma"/>
          <w:color w:val="232D38"/>
          <w:sz w:val="18"/>
          <w:szCs w:val="18"/>
        </w:rPr>
        <w:tab/>
      </w:r>
      <w:r w:rsidR="00DB149C">
        <w:rPr>
          <w:rStyle w:val="Pogrubienie"/>
          <w:rFonts w:cs="Tahoma"/>
          <w:color w:val="232D38"/>
          <w:sz w:val="18"/>
          <w:szCs w:val="18"/>
        </w:rPr>
        <w:tab/>
      </w:r>
      <w:r w:rsidR="00DB149C">
        <w:rPr>
          <w:rStyle w:val="Pogrubienie"/>
          <w:rFonts w:cs="Tahoma"/>
          <w:color w:val="232D38"/>
          <w:sz w:val="18"/>
          <w:szCs w:val="18"/>
        </w:rPr>
        <w:tab/>
      </w:r>
      <w:r w:rsidR="00DB149C">
        <w:rPr>
          <w:rStyle w:val="Pogrubienie"/>
          <w:rFonts w:cs="Tahoma"/>
          <w:color w:val="232D38"/>
          <w:sz w:val="18"/>
          <w:szCs w:val="18"/>
        </w:rPr>
        <w:tab/>
        <w:t xml:space="preserve">                           </w:t>
      </w:r>
      <w:r w:rsidR="00FB0F63" w:rsidRPr="000A1430">
        <w:rPr>
          <w:rFonts w:cs="Tahoma"/>
          <w:color w:val="232D38"/>
          <w:sz w:val="18"/>
          <w:szCs w:val="18"/>
        </w:rPr>
        <w:t>Przetarg odbędzie się w dni</w:t>
      </w:r>
      <w:r w:rsidR="00DB149C">
        <w:rPr>
          <w:rFonts w:cs="Tahoma"/>
          <w:color w:val="232D38"/>
          <w:sz w:val="18"/>
          <w:szCs w:val="18"/>
        </w:rPr>
        <w:t xml:space="preserve">u </w:t>
      </w:r>
      <w:r>
        <w:rPr>
          <w:rFonts w:cs="Tahoma"/>
          <w:color w:val="232D38"/>
          <w:sz w:val="18"/>
          <w:szCs w:val="18"/>
        </w:rPr>
        <w:t>20 czerwca</w:t>
      </w:r>
      <w:r w:rsidR="009A68BC" w:rsidRPr="000A1430">
        <w:rPr>
          <w:rFonts w:cs="Tahoma"/>
          <w:color w:val="232D38"/>
          <w:sz w:val="18"/>
          <w:szCs w:val="18"/>
        </w:rPr>
        <w:t xml:space="preserve"> 2017 r</w:t>
      </w:r>
      <w:r>
        <w:rPr>
          <w:rFonts w:cs="Tahoma"/>
          <w:color w:val="232D38"/>
          <w:sz w:val="18"/>
          <w:szCs w:val="18"/>
        </w:rPr>
        <w:t>. o godzinie 12.0</w:t>
      </w:r>
      <w:r w:rsidR="00F47517" w:rsidRPr="000A1430">
        <w:rPr>
          <w:rFonts w:cs="Tahoma"/>
          <w:color w:val="232D38"/>
          <w:sz w:val="18"/>
          <w:szCs w:val="18"/>
        </w:rPr>
        <w:t>0</w:t>
      </w:r>
      <w:r w:rsidR="00EA748C" w:rsidRPr="000A1430">
        <w:rPr>
          <w:rFonts w:cs="Tahoma"/>
          <w:color w:val="232D38"/>
          <w:sz w:val="18"/>
          <w:szCs w:val="18"/>
        </w:rPr>
        <w:t xml:space="preserve"> </w:t>
      </w:r>
      <w:r w:rsidR="00FB0F63" w:rsidRPr="000A1430">
        <w:rPr>
          <w:rFonts w:cs="Tahoma"/>
          <w:color w:val="232D38"/>
          <w:sz w:val="18"/>
          <w:szCs w:val="18"/>
        </w:rPr>
        <w:t>w siedzibie Urzędu Miasta</w:t>
      </w:r>
      <w:r w:rsidR="00FB0F63" w:rsidRPr="000A1430">
        <w:rPr>
          <w:rStyle w:val="apple-converted-space"/>
          <w:rFonts w:cs="Tahoma"/>
          <w:color w:val="232D38"/>
          <w:sz w:val="18"/>
          <w:szCs w:val="18"/>
        </w:rPr>
        <w:t> </w:t>
      </w:r>
      <w:r w:rsidR="00FB0F63" w:rsidRPr="000A1430">
        <w:rPr>
          <w:rFonts w:cs="Tahoma"/>
          <w:color w:val="232D38"/>
          <w:sz w:val="18"/>
          <w:szCs w:val="18"/>
        </w:rPr>
        <w:t>Żagań, w pokoju nr 13 (I Piętro)</w:t>
      </w:r>
      <w:r w:rsidR="00DB149C">
        <w:rPr>
          <w:rFonts w:cs="Tahoma"/>
          <w:color w:val="232D38"/>
          <w:sz w:val="18"/>
          <w:szCs w:val="18"/>
        </w:rPr>
        <w:t xml:space="preserve">.        </w:t>
      </w:r>
      <w:r w:rsidR="00DB149C">
        <w:rPr>
          <w:rStyle w:val="Pogrubienie"/>
          <w:rFonts w:cs="Tahoma"/>
          <w:color w:val="232D38"/>
          <w:sz w:val="18"/>
          <w:szCs w:val="18"/>
        </w:rPr>
        <w:t>4</w:t>
      </w:r>
      <w:r w:rsidR="00FB0F63" w:rsidRPr="000A1430">
        <w:rPr>
          <w:rStyle w:val="Pogrubienie"/>
          <w:rFonts w:cs="Tahoma"/>
          <w:color w:val="232D38"/>
          <w:sz w:val="18"/>
          <w:szCs w:val="18"/>
        </w:rPr>
        <w:t>.</w:t>
      </w:r>
      <w:r w:rsidR="00FB0F63" w:rsidRPr="000A1430">
        <w:rPr>
          <w:rStyle w:val="apple-converted-space"/>
          <w:rFonts w:cs="Tahoma"/>
          <w:b/>
          <w:bCs/>
          <w:color w:val="232D38"/>
          <w:sz w:val="18"/>
          <w:szCs w:val="18"/>
        </w:rPr>
        <w:t> </w:t>
      </w:r>
      <w:r w:rsidR="00FB0F63" w:rsidRPr="000A1430">
        <w:rPr>
          <w:rStyle w:val="Pogrubienie"/>
          <w:rFonts w:cs="Tahoma"/>
          <w:color w:val="232D38"/>
          <w:sz w:val="18"/>
          <w:szCs w:val="18"/>
        </w:rPr>
        <w:t>WYSOKOŚĆ WADIUM, FORMA, TERMIN I MIEJSCE JEGO WNIESIENIA:</w:t>
      </w:r>
      <w:r w:rsidR="00DB149C">
        <w:rPr>
          <w:rStyle w:val="Pogrubienie"/>
          <w:rFonts w:cs="Tahoma"/>
          <w:color w:val="232D38"/>
          <w:sz w:val="18"/>
          <w:szCs w:val="18"/>
        </w:rPr>
        <w:tab/>
      </w:r>
      <w:r w:rsidR="00DB149C">
        <w:rPr>
          <w:rStyle w:val="Pogrubienie"/>
          <w:rFonts w:cs="Tahoma"/>
          <w:color w:val="232D38"/>
          <w:sz w:val="18"/>
          <w:szCs w:val="18"/>
        </w:rPr>
        <w:tab/>
      </w:r>
      <w:r w:rsidR="00DB149C">
        <w:rPr>
          <w:rStyle w:val="Pogrubienie"/>
          <w:rFonts w:cs="Tahoma"/>
          <w:color w:val="232D38"/>
          <w:sz w:val="18"/>
          <w:szCs w:val="18"/>
        </w:rPr>
        <w:tab/>
      </w:r>
      <w:r w:rsidR="00DB149C">
        <w:rPr>
          <w:rStyle w:val="Pogrubienie"/>
          <w:rFonts w:cs="Tahoma"/>
          <w:color w:val="232D38"/>
          <w:sz w:val="18"/>
          <w:szCs w:val="18"/>
        </w:rPr>
        <w:tab/>
        <w:t xml:space="preserve">                                 </w:t>
      </w:r>
      <w:r w:rsidR="00FB0F63" w:rsidRPr="000A1430">
        <w:rPr>
          <w:rFonts w:cs="Tahoma"/>
          <w:color w:val="232D38"/>
          <w:sz w:val="18"/>
          <w:szCs w:val="18"/>
        </w:rPr>
        <w:t>Wadium należy wnieść</w:t>
      </w:r>
      <w:r w:rsidR="000A1430" w:rsidRPr="000A1430">
        <w:rPr>
          <w:rStyle w:val="apple-converted-space"/>
          <w:rFonts w:cs="Tahoma"/>
          <w:color w:val="232D38"/>
          <w:sz w:val="18"/>
          <w:szCs w:val="18"/>
        </w:rPr>
        <w:t xml:space="preserve"> </w:t>
      </w:r>
      <w:r w:rsidR="00FB0F63" w:rsidRPr="000A1430">
        <w:rPr>
          <w:rStyle w:val="Uwydatnienie"/>
          <w:rFonts w:cs="Tahoma"/>
          <w:i w:val="0"/>
          <w:color w:val="232D38"/>
          <w:sz w:val="18"/>
          <w:szCs w:val="18"/>
        </w:rPr>
        <w:t>w w</w:t>
      </w:r>
      <w:bookmarkStart w:id="0" w:name="_GoBack"/>
      <w:bookmarkEnd w:id="0"/>
      <w:r w:rsidR="00FB0F63" w:rsidRPr="000A1430">
        <w:rPr>
          <w:rStyle w:val="Uwydatnienie"/>
          <w:rFonts w:cs="Tahoma"/>
          <w:i w:val="0"/>
          <w:color w:val="232D38"/>
          <w:sz w:val="18"/>
          <w:szCs w:val="18"/>
        </w:rPr>
        <w:t>ysokości</w:t>
      </w:r>
      <w:r w:rsidR="00EA748C" w:rsidRPr="000A1430">
        <w:rPr>
          <w:rFonts w:cs="Tahoma"/>
          <w:color w:val="232D38"/>
          <w:sz w:val="18"/>
          <w:szCs w:val="18"/>
        </w:rPr>
        <w:t xml:space="preserve"> </w:t>
      </w:r>
      <w:r>
        <w:rPr>
          <w:rFonts w:cs="Tahoma"/>
          <w:color w:val="232D38"/>
          <w:sz w:val="18"/>
          <w:szCs w:val="18"/>
        </w:rPr>
        <w:t>27</w:t>
      </w:r>
      <w:r w:rsidR="00951AE3">
        <w:rPr>
          <w:rFonts w:cs="Tahoma"/>
          <w:color w:val="232D38"/>
          <w:sz w:val="18"/>
          <w:szCs w:val="18"/>
        </w:rPr>
        <w:t>.0</w:t>
      </w:r>
      <w:r w:rsidR="00846301">
        <w:rPr>
          <w:rFonts w:cs="Tahoma"/>
          <w:color w:val="232D38"/>
          <w:sz w:val="18"/>
          <w:szCs w:val="18"/>
        </w:rPr>
        <w:t>00</w:t>
      </w:r>
      <w:r w:rsidR="00F47517" w:rsidRPr="000A1430">
        <w:rPr>
          <w:rFonts w:cs="Tahoma"/>
          <w:color w:val="232D38"/>
          <w:sz w:val="18"/>
          <w:szCs w:val="18"/>
        </w:rPr>
        <w:t>,00 zł</w:t>
      </w:r>
      <w:r w:rsidR="00FB0F63" w:rsidRPr="000A1430">
        <w:rPr>
          <w:rStyle w:val="apple-converted-space"/>
          <w:rFonts w:cs="Tahoma"/>
          <w:iCs/>
          <w:color w:val="232D38"/>
          <w:sz w:val="18"/>
          <w:szCs w:val="18"/>
        </w:rPr>
        <w:t> </w:t>
      </w:r>
      <w:r w:rsidR="00FB0F63" w:rsidRPr="000A1430">
        <w:rPr>
          <w:rStyle w:val="Uwydatnienie"/>
          <w:rFonts w:cs="Tahoma"/>
          <w:i w:val="0"/>
          <w:color w:val="232D38"/>
          <w:sz w:val="18"/>
          <w:szCs w:val="18"/>
        </w:rPr>
        <w:t>na rachunek Gminy Żagań o statusie miejskim</w:t>
      </w:r>
      <w:r w:rsidR="00FB0F63" w:rsidRPr="000A1430">
        <w:rPr>
          <w:rStyle w:val="Uwydatnienie"/>
          <w:rFonts w:cs="Tahoma"/>
          <w:color w:val="232D38"/>
          <w:sz w:val="18"/>
          <w:szCs w:val="18"/>
        </w:rPr>
        <w:t xml:space="preserve"> </w:t>
      </w:r>
      <w:r w:rsidR="00FB0F63" w:rsidRPr="000A1430">
        <w:rPr>
          <w:rStyle w:val="Uwydatnienie"/>
          <w:rFonts w:cs="Tahoma"/>
          <w:i w:val="0"/>
          <w:color w:val="232D38"/>
          <w:sz w:val="18"/>
          <w:szCs w:val="18"/>
        </w:rPr>
        <w:t>nr</w:t>
      </w:r>
      <w:r w:rsidR="00FB0F63" w:rsidRPr="000A1430">
        <w:rPr>
          <w:rStyle w:val="Uwydatnienie"/>
          <w:rFonts w:cs="Tahoma"/>
          <w:color w:val="232D38"/>
          <w:sz w:val="18"/>
          <w:szCs w:val="18"/>
        </w:rPr>
        <w:t xml:space="preserve"> </w:t>
      </w:r>
      <w:r w:rsidR="00EA748C" w:rsidRPr="000A1430">
        <w:rPr>
          <w:snapToGrid w:val="0"/>
          <w:color w:val="000000"/>
          <w:sz w:val="18"/>
          <w:szCs w:val="18"/>
        </w:rPr>
        <w:t xml:space="preserve">39 10902558 </w:t>
      </w:r>
      <w:r w:rsidR="00FB0F63" w:rsidRPr="000A1430">
        <w:rPr>
          <w:snapToGrid w:val="0"/>
          <w:color w:val="000000"/>
          <w:sz w:val="18"/>
          <w:szCs w:val="18"/>
        </w:rPr>
        <w:t>0000000640000101</w:t>
      </w:r>
      <w:r w:rsidR="00FB0F63" w:rsidRPr="000A1430">
        <w:rPr>
          <w:rStyle w:val="Uwydatnienie"/>
          <w:rFonts w:cs="Tahoma"/>
          <w:i w:val="0"/>
          <w:color w:val="232D38"/>
          <w:sz w:val="18"/>
          <w:szCs w:val="18"/>
        </w:rPr>
        <w:t>, nie później niż</w:t>
      </w:r>
      <w:r w:rsidR="00FB0F63" w:rsidRPr="000A1430">
        <w:rPr>
          <w:rStyle w:val="apple-converted-space"/>
          <w:rFonts w:cs="Tahoma"/>
          <w:i/>
          <w:iCs/>
          <w:color w:val="232D38"/>
          <w:sz w:val="18"/>
          <w:szCs w:val="18"/>
        </w:rPr>
        <w:t> </w:t>
      </w:r>
      <w:r>
        <w:rPr>
          <w:rStyle w:val="Uwydatnienie"/>
          <w:rFonts w:cs="Tahoma"/>
          <w:i w:val="0"/>
          <w:color w:val="232D38"/>
          <w:sz w:val="18"/>
          <w:szCs w:val="18"/>
        </w:rPr>
        <w:t>16 czerwca</w:t>
      </w:r>
      <w:r w:rsidR="00FB0F63" w:rsidRPr="000A1430">
        <w:rPr>
          <w:rStyle w:val="Uwydatnienie"/>
          <w:rFonts w:cs="Tahoma"/>
          <w:i w:val="0"/>
          <w:color w:val="232D38"/>
          <w:sz w:val="18"/>
          <w:szCs w:val="18"/>
        </w:rPr>
        <w:t xml:space="preserve"> 2017 r</w:t>
      </w:r>
      <w:r w:rsidR="00FB0F63" w:rsidRPr="000A1430">
        <w:rPr>
          <w:rStyle w:val="Uwydatnienie"/>
          <w:rFonts w:cs="Tahoma"/>
          <w:color w:val="232D38"/>
          <w:sz w:val="18"/>
          <w:szCs w:val="18"/>
        </w:rPr>
        <w:t>.</w:t>
      </w:r>
      <w:r w:rsidR="00DB149C">
        <w:rPr>
          <w:rStyle w:val="Uwydatnienie"/>
          <w:rFonts w:cs="Tahoma"/>
          <w:color w:val="232D38"/>
          <w:sz w:val="18"/>
          <w:szCs w:val="18"/>
        </w:rPr>
        <w:t xml:space="preserve"> </w:t>
      </w:r>
      <w:r w:rsidR="00DB149C">
        <w:rPr>
          <w:rStyle w:val="Uwydatnienie"/>
          <w:rFonts w:cs="Tahoma"/>
          <w:color w:val="232D38"/>
          <w:sz w:val="18"/>
          <w:szCs w:val="18"/>
        </w:rPr>
        <w:tab/>
      </w:r>
      <w:r w:rsidR="00DB149C">
        <w:rPr>
          <w:rStyle w:val="Uwydatnienie"/>
          <w:rFonts w:cs="Tahoma"/>
          <w:color w:val="232D38"/>
          <w:sz w:val="18"/>
          <w:szCs w:val="18"/>
        </w:rPr>
        <w:tab/>
      </w:r>
      <w:r w:rsidR="00DB149C">
        <w:rPr>
          <w:rStyle w:val="Uwydatnienie"/>
          <w:rFonts w:cs="Tahoma"/>
          <w:color w:val="232D38"/>
          <w:sz w:val="18"/>
          <w:szCs w:val="18"/>
        </w:rPr>
        <w:tab/>
      </w:r>
      <w:r w:rsidR="00DB149C">
        <w:rPr>
          <w:rStyle w:val="Uwydatnienie"/>
          <w:rFonts w:cs="Tahoma"/>
          <w:color w:val="232D38"/>
          <w:sz w:val="18"/>
          <w:szCs w:val="18"/>
        </w:rPr>
        <w:tab/>
      </w:r>
      <w:r w:rsidR="00DB149C">
        <w:rPr>
          <w:rStyle w:val="Uwydatnienie"/>
          <w:rFonts w:cs="Tahoma"/>
          <w:color w:val="232D38"/>
          <w:sz w:val="18"/>
          <w:szCs w:val="18"/>
        </w:rPr>
        <w:tab/>
      </w:r>
      <w:r w:rsidR="00DB149C">
        <w:rPr>
          <w:rStyle w:val="Uwydatnienie"/>
          <w:rFonts w:cs="Tahoma"/>
          <w:color w:val="232D38"/>
          <w:sz w:val="18"/>
          <w:szCs w:val="18"/>
        </w:rPr>
        <w:tab/>
        <w:t xml:space="preserve">                    </w:t>
      </w:r>
      <w:r w:rsidR="00DB149C">
        <w:rPr>
          <w:rStyle w:val="Pogrubienie"/>
          <w:rFonts w:cs="Tahoma"/>
          <w:color w:val="232D38"/>
          <w:sz w:val="18"/>
          <w:szCs w:val="18"/>
        </w:rPr>
        <w:t>5</w:t>
      </w:r>
      <w:r w:rsidR="00FB0F63" w:rsidRPr="000A1430">
        <w:rPr>
          <w:rStyle w:val="Pogrubienie"/>
          <w:rFonts w:cs="Tahoma"/>
          <w:color w:val="232D38"/>
          <w:sz w:val="18"/>
          <w:szCs w:val="18"/>
        </w:rPr>
        <w:t>.</w:t>
      </w:r>
      <w:r w:rsidR="00FB0F63" w:rsidRPr="000A1430">
        <w:rPr>
          <w:rStyle w:val="apple-converted-space"/>
          <w:rFonts w:cs="Tahoma"/>
          <w:b/>
          <w:bCs/>
          <w:color w:val="232D38"/>
          <w:sz w:val="18"/>
          <w:szCs w:val="18"/>
        </w:rPr>
        <w:t> </w:t>
      </w:r>
      <w:r w:rsidR="00FB0F63" w:rsidRPr="000A1430">
        <w:rPr>
          <w:rStyle w:val="Pogrubienie"/>
          <w:rFonts w:cs="Tahoma"/>
          <w:color w:val="232D38"/>
          <w:sz w:val="18"/>
          <w:szCs w:val="18"/>
        </w:rPr>
        <w:t>INFORMACJA O MIEJSCU WYWIESZENIA I PUBLIKACJI OGŁOSZENIA:</w:t>
      </w:r>
      <w:r w:rsidR="00DB149C">
        <w:rPr>
          <w:rStyle w:val="Pogrubienie"/>
          <w:rFonts w:cs="Tahoma"/>
          <w:color w:val="232D38"/>
          <w:sz w:val="18"/>
          <w:szCs w:val="18"/>
        </w:rPr>
        <w:t xml:space="preserve"> </w:t>
      </w:r>
      <w:r w:rsidR="00DB149C">
        <w:rPr>
          <w:rStyle w:val="Pogrubienie"/>
          <w:rFonts w:cs="Tahoma"/>
          <w:color w:val="232D38"/>
          <w:sz w:val="18"/>
          <w:szCs w:val="18"/>
        </w:rPr>
        <w:tab/>
      </w:r>
      <w:r w:rsidR="00DB149C">
        <w:rPr>
          <w:rStyle w:val="Pogrubienie"/>
          <w:rFonts w:cs="Tahoma"/>
          <w:color w:val="232D38"/>
          <w:sz w:val="18"/>
          <w:szCs w:val="18"/>
        </w:rPr>
        <w:tab/>
      </w:r>
      <w:r w:rsidR="00DB149C">
        <w:rPr>
          <w:rStyle w:val="Pogrubienie"/>
          <w:rFonts w:cs="Tahoma"/>
          <w:color w:val="232D38"/>
          <w:sz w:val="18"/>
          <w:szCs w:val="18"/>
        </w:rPr>
        <w:tab/>
      </w:r>
      <w:r w:rsidR="00DB149C">
        <w:rPr>
          <w:rStyle w:val="Pogrubienie"/>
          <w:rFonts w:cs="Tahoma"/>
          <w:color w:val="232D38"/>
          <w:sz w:val="18"/>
          <w:szCs w:val="18"/>
        </w:rPr>
        <w:tab/>
        <w:t xml:space="preserve">                            </w:t>
      </w:r>
      <w:r w:rsidR="00FB0F63" w:rsidRPr="000A1430">
        <w:rPr>
          <w:rFonts w:cs="Tahoma"/>
          <w:color w:val="232D38"/>
          <w:sz w:val="18"/>
          <w:szCs w:val="18"/>
        </w:rPr>
        <w:t>Ogłoszenie o przetargu zostanie wywieszone na tablicy ogłoszeń w siedzibie Urzędu Miasta oraz opublikowane w Biuletynie Informacji Publicznej Urzędu Miasta (</w:t>
      </w:r>
      <w:hyperlink r:id="rId4" w:history="1">
        <w:r w:rsidR="00DB149C" w:rsidRPr="00512CAC">
          <w:rPr>
            <w:rStyle w:val="Hipercze"/>
            <w:rFonts w:cs="Tahoma"/>
            <w:sz w:val="18"/>
            <w:szCs w:val="18"/>
          </w:rPr>
          <w:t>www.bip.zagan.pl</w:t>
        </w:r>
      </w:hyperlink>
      <w:r w:rsidR="00FB0F63" w:rsidRPr="000A1430">
        <w:rPr>
          <w:rFonts w:cs="Tahoma"/>
          <w:color w:val="232D38"/>
          <w:sz w:val="18"/>
          <w:szCs w:val="18"/>
        </w:rPr>
        <w:t>)</w:t>
      </w:r>
      <w:r w:rsidR="00FB0F63" w:rsidRPr="000A1430">
        <w:rPr>
          <w:rStyle w:val="apple-converted-space"/>
          <w:rFonts w:cs="Tahoma"/>
          <w:color w:val="232D38"/>
          <w:sz w:val="18"/>
          <w:szCs w:val="18"/>
        </w:rPr>
        <w:t>.</w:t>
      </w:r>
      <w:r w:rsidR="00DB149C">
        <w:rPr>
          <w:rStyle w:val="apple-converted-space"/>
          <w:rFonts w:cs="Tahoma"/>
          <w:color w:val="232D38"/>
          <w:sz w:val="18"/>
          <w:szCs w:val="18"/>
        </w:rPr>
        <w:t xml:space="preserve">                                     </w:t>
      </w:r>
      <w:r w:rsidR="00DB149C">
        <w:rPr>
          <w:rStyle w:val="apple-converted-space"/>
          <w:rFonts w:cs="Tahoma"/>
          <w:color w:val="232D38"/>
          <w:sz w:val="18"/>
          <w:szCs w:val="18"/>
        </w:rPr>
        <w:tab/>
      </w:r>
      <w:r w:rsidR="00DB149C">
        <w:rPr>
          <w:rStyle w:val="apple-converted-space"/>
          <w:rFonts w:cs="Tahoma"/>
          <w:color w:val="232D38"/>
          <w:sz w:val="18"/>
          <w:szCs w:val="18"/>
        </w:rPr>
        <w:tab/>
      </w:r>
      <w:r w:rsidR="00DB149C">
        <w:rPr>
          <w:rStyle w:val="apple-converted-space"/>
          <w:rFonts w:cs="Tahoma"/>
          <w:color w:val="232D38"/>
          <w:sz w:val="18"/>
          <w:szCs w:val="18"/>
        </w:rPr>
        <w:tab/>
      </w:r>
      <w:r w:rsidR="00DB149C">
        <w:rPr>
          <w:rStyle w:val="apple-converted-space"/>
          <w:rFonts w:cs="Tahoma"/>
          <w:color w:val="232D38"/>
          <w:sz w:val="18"/>
          <w:szCs w:val="18"/>
        </w:rPr>
        <w:tab/>
        <w:t xml:space="preserve">                               </w:t>
      </w:r>
      <w:r w:rsidR="00DB149C">
        <w:rPr>
          <w:rStyle w:val="Pogrubienie"/>
          <w:rFonts w:cs="Tahoma"/>
          <w:color w:val="232D38"/>
          <w:sz w:val="18"/>
          <w:szCs w:val="18"/>
        </w:rPr>
        <w:t>6</w:t>
      </w:r>
      <w:r w:rsidR="00FB0F63" w:rsidRPr="000A1430">
        <w:rPr>
          <w:rStyle w:val="Pogrubienie"/>
          <w:rFonts w:cs="Tahoma"/>
          <w:color w:val="232D38"/>
          <w:sz w:val="18"/>
          <w:szCs w:val="18"/>
        </w:rPr>
        <w:t>.</w:t>
      </w:r>
      <w:r w:rsidR="00FB0F63" w:rsidRPr="000A1430">
        <w:rPr>
          <w:rStyle w:val="apple-converted-space"/>
          <w:rFonts w:cs="Tahoma"/>
          <w:b/>
          <w:bCs/>
          <w:color w:val="232D38"/>
          <w:sz w:val="18"/>
          <w:szCs w:val="18"/>
        </w:rPr>
        <w:t> </w:t>
      </w:r>
      <w:r w:rsidR="00FB0F63" w:rsidRPr="000A1430">
        <w:rPr>
          <w:rStyle w:val="Pogrubienie"/>
          <w:rFonts w:cs="Tahoma"/>
          <w:color w:val="232D38"/>
          <w:sz w:val="18"/>
          <w:szCs w:val="18"/>
        </w:rPr>
        <w:t>DANE TELEADRESOWE, POD KTÓRYMI MOŻNA UZYSKAĆ  SZCZEGÓŁOWE INFORMACJE DOTYCZĄCE PRZETARGU:</w:t>
      </w:r>
      <w:r w:rsidR="00DB149C">
        <w:rPr>
          <w:rStyle w:val="Pogrubienie"/>
          <w:rFonts w:cs="Tahoma"/>
          <w:color w:val="232D38"/>
          <w:sz w:val="18"/>
          <w:szCs w:val="18"/>
        </w:rPr>
        <w:t xml:space="preserve">                      </w:t>
      </w:r>
      <w:r w:rsidR="00FB0F63" w:rsidRPr="000A1430">
        <w:rPr>
          <w:rFonts w:cs="Tahoma"/>
          <w:color w:val="232D38"/>
          <w:sz w:val="18"/>
          <w:szCs w:val="18"/>
        </w:rPr>
        <w:t>Urząd Miasta Żagań</w:t>
      </w:r>
      <w:r w:rsidR="00DB149C">
        <w:rPr>
          <w:rFonts w:cs="Tahoma"/>
          <w:color w:val="232D38"/>
          <w:sz w:val="18"/>
          <w:szCs w:val="18"/>
        </w:rPr>
        <w:tab/>
      </w:r>
      <w:r w:rsidR="00DB149C">
        <w:rPr>
          <w:rFonts w:cs="Tahoma"/>
          <w:color w:val="232D38"/>
          <w:sz w:val="18"/>
          <w:szCs w:val="18"/>
        </w:rPr>
        <w:tab/>
      </w:r>
      <w:r w:rsidR="00DB149C">
        <w:rPr>
          <w:rFonts w:cs="Tahoma"/>
          <w:color w:val="232D38"/>
          <w:sz w:val="18"/>
          <w:szCs w:val="18"/>
        </w:rPr>
        <w:tab/>
      </w:r>
      <w:r w:rsidR="00DB149C">
        <w:rPr>
          <w:rFonts w:cs="Tahoma"/>
          <w:color w:val="232D38"/>
          <w:sz w:val="18"/>
          <w:szCs w:val="18"/>
        </w:rPr>
        <w:tab/>
      </w:r>
      <w:r w:rsidR="00DB149C">
        <w:rPr>
          <w:rFonts w:cs="Tahoma"/>
          <w:color w:val="232D38"/>
          <w:sz w:val="18"/>
          <w:szCs w:val="18"/>
        </w:rPr>
        <w:tab/>
      </w:r>
      <w:r w:rsidR="00DB149C">
        <w:rPr>
          <w:rFonts w:cs="Tahoma"/>
          <w:color w:val="232D38"/>
          <w:sz w:val="18"/>
          <w:szCs w:val="18"/>
        </w:rPr>
        <w:tab/>
      </w:r>
      <w:r w:rsidR="00DB149C">
        <w:rPr>
          <w:rFonts w:cs="Tahoma"/>
          <w:color w:val="232D38"/>
          <w:sz w:val="18"/>
          <w:szCs w:val="18"/>
        </w:rPr>
        <w:tab/>
      </w:r>
      <w:r w:rsidR="00DB149C">
        <w:rPr>
          <w:rFonts w:cs="Tahoma"/>
          <w:color w:val="232D38"/>
          <w:sz w:val="18"/>
          <w:szCs w:val="18"/>
        </w:rPr>
        <w:tab/>
      </w:r>
      <w:r w:rsidR="00DB149C">
        <w:rPr>
          <w:rFonts w:cs="Tahoma"/>
          <w:color w:val="232D38"/>
          <w:sz w:val="18"/>
          <w:szCs w:val="18"/>
        </w:rPr>
        <w:tab/>
      </w:r>
      <w:r w:rsidR="00DB149C">
        <w:rPr>
          <w:rFonts w:cs="Tahoma"/>
          <w:color w:val="232D38"/>
          <w:sz w:val="18"/>
          <w:szCs w:val="18"/>
        </w:rPr>
        <w:tab/>
        <w:t xml:space="preserve">                          </w:t>
      </w:r>
      <w:r w:rsidR="00FB0F63" w:rsidRPr="000A1430">
        <w:rPr>
          <w:rFonts w:cs="Tahoma"/>
          <w:color w:val="232D38"/>
          <w:sz w:val="18"/>
          <w:szCs w:val="18"/>
        </w:rPr>
        <w:t>68-100 Żagań, Pl. Słowiański 17</w:t>
      </w:r>
      <w:r w:rsidR="00DB149C">
        <w:rPr>
          <w:rFonts w:cs="Tahoma"/>
          <w:color w:val="232D38"/>
          <w:sz w:val="18"/>
          <w:szCs w:val="18"/>
        </w:rPr>
        <w:tab/>
      </w:r>
      <w:r w:rsidR="00DB149C">
        <w:rPr>
          <w:rFonts w:cs="Tahoma"/>
          <w:color w:val="232D38"/>
          <w:sz w:val="18"/>
          <w:szCs w:val="18"/>
        </w:rPr>
        <w:tab/>
      </w:r>
      <w:r w:rsidR="00DB149C">
        <w:rPr>
          <w:rFonts w:cs="Tahoma"/>
          <w:color w:val="232D38"/>
          <w:sz w:val="18"/>
          <w:szCs w:val="18"/>
        </w:rPr>
        <w:tab/>
      </w:r>
      <w:r w:rsidR="00DB149C">
        <w:rPr>
          <w:rFonts w:cs="Tahoma"/>
          <w:color w:val="232D38"/>
          <w:sz w:val="18"/>
          <w:szCs w:val="18"/>
        </w:rPr>
        <w:tab/>
      </w:r>
      <w:r w:rsidR="00DB149C">
        <w:rPr>
          <w:rFonts w:cs="Tahoma"/>
          <w:color w:val="232D38"/>
          <w:sz w:val="18"/>
          <w:szCs w:val="18"/>
        </w:rPr>
        <w:tab/>
      </w:r>
      <w:r w:rsidR="00DB149C">
        <w:rPr>
          <w:rFonts w:cs="Tahoma"/>
          <w:color w:val="232D38"/>
          <w:sz w:val="18"/>
          <w:szCs w:val="18"/>
        </w:rPr>
        <w:tab/>
      </w:r>
      <w:r w:rsidR="00DB149C">
        <w:rPr>
          <w:rFonts w:cs="Tahoma"/>
          <w:color w:val="232D38"/>
          <w:sz w:val="18"/>
          <w:szCs w:val="18"/>
        </w:rPr>
        <w:tab/>
      </w:r>
      <w:r w:rsidR="00DB149C">
        <w:rPr>
          <w:rFonts w:cs="Tahoma"/>
          <w:color w:val="232D38"/>
          <w:sz w:val="18"/>
          <w:szCs w:val="18"/>
        </w:rPr>
        <w:tab/>
      </w:r>
      <w:r w:rsidR="00DB149C">
        <w:rPr>
          <w:rFonts w:cs="Tahoma"/>
          <w:color w:val="232D38"/>
          <w:sz w:val="18"/>
          <w:szCs w:val="18"/>
        </w:rPr>
        <w:tab/>
        <w:t xml:space="preserve">                     </w:t>
      </w:r>
      <w:r w:rsidR="00FB0F63" w:rsidRPr="000A1430">
        <w:rPr>
          <w:rFonts w:cs="Tahoma"/>
          <w:color w:val="232D38"/>
          <w:sz w:val="18"/>
          <w:szCs w:val="18"/>
        </w:rPr>
        <w:t>tel. 684771042</w:t>
      </w:r>
    </w:p>
    <w:p w:rsidR="008F2D55" w:rsidRPr="000A1430" w:rsidRDefault="008F2D55"/>
    <w:sectPr w:rsidR="008F2D55" w:rsidRPr="000A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63"/>
    <w:rsid w:val="000A1430"/>
    <w:rsid w:val="000E01DC"/>
    <w:rsid w:val="00746161"/>
    <w:rsid w:val="00786956"/>
    <w:rsid w:val="00846301"/>
    <w:rsid w:val="008F2D55"/>
    <w:rsid w:val="00951AE3"/>
    <w:rsid w:val="009A68BC"/>
    <w:rsid w:val="00DB149C"/>
    <w:rsid w:val="00E52821"/>
    <w:rsid w:val="00E57529"/>
    <w:rsid w:val="00EA748C"/>
    <w:rsid w:val="00F47517"/>
    <w:rsid w:val="00FA0C4A"/>
    <w:rsid w:val="00FB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ED8C5-15E8-4667-AEF4-7703E99F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748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475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0F63"/>
    <w:rPr>
      <w:b/>
      <w:bCs/>
    </w:rPr>
  </w:style>
  <w:style w:type="paragraph" w:customStyle="1" w:styleId="ww-tekstpodstawowy21">
    <w:name w:val="ww-tekstpodstawowy21"/>
    <w:basedOn w:val="Normalny"/>
    <w:rsid w:val="00FB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B0F63"/>
  </w:style>
  <w:style w:type="character" w:styleId="Hipercze">
    <w:name w:val="Hyperlink"/>
    <w:basedOn w:val="Domylnaczcionkaakapitu"/>
    <w:uiPriority w:val="99"/>
    <w:unhideWhenUsed/>
    <w:rsid w:val="00FB0F6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B0F63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EA748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rsid w:val="00F47517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Kamień</dc:creator>
  <cp:keywords/>
  <dc:description/>
  <cp:lastModifiedBy>Krzysztof Kamień</cp:lastModifiedBy>
  <cp:revision>2</cp:revision>
  <dcterms:created xsi:type="dcterms:W3CDTF">2017-05-08T08:58:00Z</dcterms:created>
  <dcterms:modified xsi:type="dcterms:W3CDTF">2017-05-08T08:58:00Z</dcterms:modified>
</cp:coreProperties>
</file>