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7E0547">
        <w:rPr>
          <w:rFonts w:ascii="Arial" w:hAnsi="Arial" w:cs="Arial"/>
          <w:b/>
          <w:bCs/>
          <w:color w:val="000000"/>
        </w:rPr>
        <w:t>zał</w:t>
      </w:r>
      <w:bookmarkStart w:id="0" w:name="_GoBack"/>
      <w:bookmarkEnd w:id="0"/>
      <w:r w:rsidR="00CE60F4">
        <w:rPr>
          <w:rFonts w:ascii="Arial" w:hAnsi="Arial" w:cs="Arial"/>
          <w:b/>
          <w:bCs/>
          <w:color w:val="000000"/>
        </w:rPr>
        <w:t xml:space="preserve">. nr 5 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2254" w:rsidRPr="00112A11" w:rsidRDefault="002D6273" w:rsidP="00112A1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</w:t>
      </w:r>
      <w:r w:rsidR="00112A11">
        <w:rPr>
          <w:rFonts w:ascii="Arial" w:hAnsi="Arial" w:cs="Arial"/>
          <w:sz w:val="20"/>
          <w:szCs w:val="20"/>
        </w:rPr>
        <w:t xml:space="preserve"> pn. Budowa ulicy Chopina w Żaganiu ,</w:t>
      </w:r>
      <w:r w:rsidR="00AD1896">
        <w:rPr>
          <w:rFonts w:ascii="Arial" w:hAnsi="Arial" w:cs="Arial"/>
          <w:sz w:val="20"/>
          <w:szCs w:val="20"/>
        </w:rPr>
        <w:t xml:space="preserve"> </w:t>
      </w: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43" w:rsidRDefault="00526643" w:rsidP="0066152D">
      <w:r>
        <w:separator/>
      </w:r>
    </w:p>
  </w:endnote>
  <w:endnote w:type="continuationSeparator" w:id="0">
    <w:p w:rsidR="00526643" w:rsidRDefault="00526643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43" w:rsidRDefault="00526643" w:rsidP="0066152D">
      <w:r>
        <w:separator/>
      </w:r>
    </w:p>
  </w:footnote>
  <w:footnote w:type="continuationSeparator" w:id="0">
    <w:p w:rsidR="00526643" w:rsidRDefault="00526643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12A11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26643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E0547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D1896"/>
    <w:rsid w:val="00AE5F46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CE6"/>
    <w:rsid w:val="00E045AB"/>
    <w:rsid w:val="00E60BB3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6</cp:revision>
  <cp:lastPrinted>2024-04-18T12:00:00Z</cp:lastPrinted>
  <dcterms:created xsi:type="dcterms:W3CDTF">2023-03-07T08:50:00Z</dcterms:created>
  <dcterms:modified xsi:type="dcterms:W3CDTF">2024-04-18T12:00:00Z</dcterms:modified>
</cp:coreProperties>
</file>