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B6EF3" w14:textId="77777777" w:rsidR="00B878C8" w:rsidRPr="00951A01" w:rsidRDefault="00B878C8" w:rsidP="00951A01">
      <w:pPr>
        <w:pStyle w:val="Tytu"/>
        <w:rPr>
          <w:rFonts w:ascii="Arial" w:hAnsi="Arial"/>
          <w:sz w:val="20"/>
          <w:szCs w:val="20"/>
        </w:rPr>
      </w:pPr>
      <w:bookmarkStart w:id="0" w:name="_Hlk496606081"/>
      <w:r w:rsidRPr="00951A01">
        <w:rPr>
          <w:rFonts w:ascii="Arial" w:hAnsi="Arial"/>
          <w:sz w:val="20"/>
          <w:szCs w:val="20"/>
        </w:rPr>
        <w:t>WYKAZ NIERUCHOMOŚCI WYZNACZONEJ DO SPRZEDAŻY</w:t>
      </w:r>
    </w:p>
    <w:p w14:paraId="141C4A27" w14:textId="05AA3476" w:rsidR="00B878C8" w:rsidRPr="00951A01" w:rsidRDefault="00B878C8" w:rsidP="00B878C8">
      <w:pPr>
        <w:pStyle w:val="Podtytu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 xml:space="preserve">Załącznik do Zarządzenia Burmistrza Miasta Żagań Nr </w:t>
      </w:r>
      <w:r w:rsidR="0081764F">
        <w:rPr>
          <w:rFonts w:ascii="Arial" w:hAnsi="Arial"/>
          <w:color w:val="000000"/>
          <w:sz w:val="20"/>
          <w:szCs w:val="20"/>
        </w:rPr>
        <w:t>…</w:t>
      </w:r>
      <w:r w:rsidRPr="00951A01">
        <w:rPr>
          <w:rFonts w:ascii="Arial" w:hAnsi="Arial"/>
          <w:color w:val="000000"/>
          <w:sz w:val="20"/>
          <w:szCs w:val="20"/>
        </w:rPr>
        <w:t xml:space="preserve"> / 20</w:t>
      </w:r>
      <w:r w:rsidR="00C36A3D">
        <w:rPr>
          <w:rFonts w:ascii="Arial" w:hAnsi="Arial"/>
          <w:color w:val="000000"/>
          <w:sz w:val="20"/>
          <w:szCs w:val="20"/>
        </w:rPr>
        <w:t xml:space="preserve">20 </w:t>
      </w:r>
      <w:r w:rsidRPr="00951A01">
        <w:rPr>
          <w:rFonts w:ascii="Arial" w:hAnsi="Arial"/>
          <w:color w:val="000000"/>
          <w:sz w:val="20"/>
          <w:szCs w:val="20"/>
        </w:rPr>
        <w:t xml:space="preserve">z dnia </w:t>
      </w:r>
      <w:r w:rsidR="0081764F">
        <w:rPr>
          <w:rFonts w:ascii="Arial" w:hAnsi="Arial"/>
          <w:color w:val="000000"/>
          <w:sz w:val="20"/>
          <w:szCs w:val="20"/>
        </w:rPr>
        <w:t>…</w:t>
      </w:r>
      <w:r w:rsidR="00756AD8">
        <w:rPr>
          <w:rFonts w:ascii="Arial" w:hAnsi="Arial"/>
          <w:b w:val="0"/>
          <w:color w:val="000000"/>
          <w:sz w:val="20"/>
          <w:szCs w:val="20"/>
        </w:rPr>
        <w:t xml:space="preserve"> </w:t>
      </w:r>
      <w:r w:rsidR="002F6228">
        <w:rPr>
          <w:rFonts w:ascii="Arial" w:hAnsi="Arial"/>
          <w:color w:val="000000"/>
          <w:sz w:val="20"/>
          <w:szCs w:val="20"/>
        </w:rPr>
        <w:t>września</w:t>
      </w:r>
      <w:r w:rsidR="006528AA">
        <w:rPr>
          <w:rFonts w:ascii="Arial" w:hAnsi="Arial"/>
          <w:color w:val="000000"/>
          <w:sz w:val="20"/>
          <w:szCs w:val="20"/>
        </w:rPr>
        <w:t xml:space="preserve"> </w:t>
      </w:r>
      <w:r w:rsidR="003E5AE3" w:rsidRPr="00951A01">
        <w:rPr>
          <w:rFonts w:ascii="Arial" w:hAnsi="Arial"/>
          <w:color w:val="000000"/>
          <w:sz w:val="20"/>
          <w:szCs w:val="20"/>
        </w:rPr>
        <w:t>20</w:t>
      </w:r>
      <w:r w:rsidR="00C36A3D">
        <w:rPr>
          <w:rFonts w:ascii="Arial" w:hAnsi="Arial"/>
          <w:color w:val="000000"/>
          <w:sz w:val="20"/>
          <w:szCs w:val="20"/>
        </w:rPr>
        <w:t>20</w:t>
      </w:r>
      <w:r w:rsidRPr="00951A01">
        <w:rPr>
          <w:rFonts w:ascii="Arial" w:hAnsi="Arial"/>
          <w:color w:val="000000"/>
          <w:sz w:val="20"/>
          <w:szCs w:val="20"/>
        </w:rPr>
        <w:t xml:space="preserve"> roku</w:t>
      </w:r>
    </w:p>
    <w:p w14:paraId="1C5586E6" w14:textId="03C0FD3B" w:rsidR="00B878C8" w:rsidRPr="00951A01" w:rsidRDefault="00B878C8" w:rsidP="00B878C8">
      <w:pPr>
        <w:jc w:val="both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>Na podstawie art.35 ustawy z dnia 21 lipca 1997 r. o gospodarce nieruchomościami Burmistrz Miasta Żagań podaje do publicznej wiadomości informację o wyznaczeniu do sprzedaży w dro</w:t>
      </w:r>
      <w:r w:rsidR="006528AA">
        <w:rPr>
          <w:rFonts w:ascii="Arial" w:hAnsi="Arial"/>
          <w:color w:val="000000"/>
          <w:sz w:val="20"/>
          <w:szCs w:val="20"/>
        </w:rPr>
        <w:t xml:space="preserve">dze ograniczonego przetargu niezabudowanej nieruchomości gruntowej położonej przy ul. </w:t>
      </w:r>
      <w:r w:rsidR="00426645">
        <w:rPr>
          <w:rFonts w:ascii="Arial" w:hAnsi="Arial"/>
          <w:color w:val="000000"/>
          <w:sz w:val="20"/>
          <w:szCs w:val="20"/>
        </w:rPr>
        <w:t>Porzeczkowej</w:t>
      </w:r>
      <w:r w:rsidR="00C36A3D">
        <w:rPr>
          <w:rFonts w:ascii="Arial" w:hAnsi="Arial"/>
          <w:color w:val="000000"/>
          <w:sz w:val="20"/>
          <w:szCs w:val="20"/>
        </w:rPr>
        <w:t xml:space="preserve"> </w:t>
      </w:r>
      <w:r w:rsidR="006528AA">
        <w:rPr>
          <w:rFonts w:ascii="Arial" w:hAnsi="Arial"/>
          <w:color w:val="000000"/>
          <w:sz w:val="20"/>
          <w:szCs w:val="20"/>
        </w:rPr>
        <w:t>w Żaganiu</w:t>
      </w:r>
    </w:p>
    <w:p w14:paraId="1824D908" w14:textId="77777777" w:rsidR="00B878C8" w:rsidRPr="00951A01" w:rsidRDefault="00B878C8" w:rsidP="00B878C8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B878C8" w:rsidRPr="00951A01" w14:paraId="201E0275" w14:textId="77777777" w:rsidTr="00D84297">
        <w:trPr>
          <w:cantSplit/>
          <w:trHeight w:val="804"/>
          <w:jc w:val="center"/>
        </w:trPr>
        <w:tc>
          <w:tcPr>
            <w:tcW w:w="2112" w:type="dxa"/>
          </w:tcPr>
          <w:p w14:paraId="58A6D994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13F5DC28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3119" w:type="dxa"/>
          </w:tcPr>
          <w:p w14:paraId="5A0BB8C1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Przeznaczenie gruntu w </w:t>
            </w:r>
            <w:r w:rsidR="00951A01" w:rsidRPr="006528AA">
              <w:rPr>
                <w:rFonts w:ascii="Arial" w:hAnsi="Arial"/>
                <w:b/>
                <w:sz w:val="20"/>
                <w:szCs w:val="20"/>
              </w:rPr>
              <w:t>pzp.</w:t>
            </w:r>
          </w:p>
        </w:tc>
        <w:tc>
          <w:tcPr>
            <w:tcW w:w="1843" w:type="dxa"/>
          </w:tcPr>
          <w:p w14:paraId="0EBBB63B" w14:textId="77777777" w:rsidR="00B878C8" w:rsidRDefault="00B878C8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AA">
              <w:rPr>
                <w:rFonts w:ascii="Arial" w:hAnsi="Arial" w:cs="Arial"/>
                <w:b/>
                <w:sz w:val="20"/>
                <w:szCs w:val="20"/>
              </w:rPr>
              <w:t>Cena nieruchomości [zł]</w:t>
            </w:r>
          </w:p>
          <w:p w14:paraId="524AC169" w14:textId="77777777" w:rsidR="00F57423" w:rsidRPr="006528AA" w:rsidRDefault="00F57423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18EABA08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7FEF730F" w14:textId="77777777"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Sposób zapłaty</w:t>
            </w:r>
          </w:p>
        </w:tc>
      </w:tr>
      <w:tr w:rsidR="00F57423" w:rsidRPr="00951A01" w14:paraId="666FE764" w14:textId="77777777" w:rsidTr="00D84297">
        <w:trPr>
          <w:cantSplit/>
          <w:trHeight w:val="292"/>
          <w:jc w:val="center"/>
        </w:trPr>
        <w:tc>
          <w:tcPr>
            <w:tcW w:w="2112" w:type="dxa"/>
          </w:tcPr>
          <w:p w14:paraId="3A510DA8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Numer KW</w:t>
            </w:r>
          </w:p>
        </w:tc>
        <w:tc>
          <w:tcPr>
            <w:tcW w:w="4549" w:type="dxa"/>
            <w:vMerge/>
          </w:tcPr>
          <w:p w14:paraId="5285C6FD" w14:textId="77777777"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12FB365" w14:textId="54FCD258"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>Termin zagosp</w:t>
            </w:r>
            <w:r w:rsidR="008140B4">
              <w:rPr>
                <w:rFonts w:ascii="Arial" w:hAnsi="Arial"/>
                <w:sz w:val="20"/>
                <w:szCs w:val="20"/>
              </w:rPr>
              <w:t>odarowania</w:t>
            </w:r>
          </w:p>
        </w:tc>
        <w:tc>
          <w:tcPr>
            <w:tcW w:w="1843" w:type="dxa"/>
            <w:vMerge w:val="restart"/>
          </w:tcPr>
          <w:p w14:paraId="4E022193" w14:textId="77777777"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CEF638" w14:textId="77777777"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C898D0" w14:textId="77777777" w:rsidR="00F57423" w:rsidRP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423">
              <w:rPr>
                <w:rFonts w:ascii="Arial" w:hAnsi="Arial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2410" w:type="dxa"/>
            <w:vMerge/>
          </w:tcPr>
          <w:p w14:paraId="629B2E90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765643B1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57423" w:rsidRPr="00951A01" w14:paraId="5DF67AD2" w14:textId="77777777" w:rsidTr="00D84297">
        <w:trPr>
          <w:cantSplit/>
          <w:trHeight w:val="300"/>
          <w:jc w:val="center"/>
        </w:trPr>
        <w:tc>
          <w:tcPr>
            <w:tcW w:w="2112" w:type="dxa"/>
          </w:tcPr>
          <w:p w14:paraId="6E0CDE89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Nr. dz. i pow.</w:t>
            </w:r>
          </w:p>
        </w:tc>
        <w:tc>
          <w:tcPr>
            <w:tcW w:w="4549" w:type="dxa"/>
            <w:vMerge/>
          </w:tcPr>
          <w:p w14:paraId="7EC22D98" w14:textId="77777777"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A5C1BEC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3AA828BE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02FCC2D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4B8BB4F" w14:textId="77777777"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878C8" w:rsidRPr="00951A01" w14:paraId="4BAC474C" w14:textId="77777777" w:rsidTr="00B00EE7">
        <w:trPr>
          <w:cantSplit/>
          <w:trHeight w:val="70"/>
          <w:jc w:val="center"/>
        </w:trPr>
        <w:tc>
          <w:tcPr>
            <w:tcW w:w="2112" w:type="dxa"/>
          </w:tcPr>
          <w:p w14:paraId="53D2C22C" w14:textId="77777777"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14:paraId="577003CD" w14:textId="77777777" w:rsidR="00B878C8" w:rsidRPr="006528AA" w:rsidRDefault="00B878C8" w:rsidP="000B088D">
            <w:pPr>
              <w:pStyle w:val="Tytu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7F4EA5F0" w14:textId="77777777"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0740D98F" w14:textId="77777777"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5DE6EFAE" w14:textId="77777777"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</w:tcPr>
          <w:p w14:paraId="7F85D0E8" w14:textId="77777777" w:rsidR="00B878C8" w:rsidRPr="006528AA" w:rsidRDefault="00450A9B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</w:t>
            </w:r>
          </w:p>
        </w:tc>
      </w:tr>
      <w:tr w:rsidR="00B00EE7" w:rsidRPr="00951A01" w14:paraId="46390A1D" w14:textId="77777777" w:rsidTr="00B00EE7">
        <w:trPr>
          <w:cantSplit/>
          <w:trHeight w:val="3316"/>
          <w:jc w:val="center"/>
        </w:trPr>
        <w:tc>
          <w:tcPr>
            <w:tcW w:w="2112" w:type="dxa"/>
          </w:tcPr>
          <w:p w14:paraId="2B38018E" w14:textId="08AC6B4F" w:rsidR="00B00EE7" w:rsidRPr="00006D28" w:rsidRDefault="00B00EE7" w:rsidP="00D92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06D28">
              <w:rPr>
                <w:rFonts w:ascii="Arial" w:hAnsi="Arial"/>
                <w:b/>
                <w:sz w:val="20"/>
                <w:szCs w:val="20"/>
              </w:rPr>
              <w:t xml:space="preserve">Żagań ul. </w:t>
            </w:r>
            <w:r w:rsidR="00426645">
              <w:rPr>
                <w:rFonts w:ascii="Arial" w:hAnsi="Arial"/>
                <w:b/>
                <w:sz w:val="20"/>
                <w:szCs w:val="20"/>
              </w:rPr>
              <w:t>Porzeczkowa</w:t>
            </w:r>
          </w:p>
          <w:p w14:paraId="1EA08159" w14:textId="77777777" w:rsidR="00B00EE7" w:rsidRPr="006528AA" w:rsidRDefault="00B00EE7" w:rsidP="004B021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06D28">
              <w:rPr>
                <w:rFonts w:ascii="Arial" w:hAnsi="Arial"/>
                <w:b/>
                <w:sz w:val="20"/>
                <w:szCs w:val="20"/>
              </w:rPr>
              <w:t xml:space="preserve">strefa </w:t>
            </w:r>
            <w:r w:rsidR="004B021F" w:rsidRPr="00006D28">
              <w:rPr>
                <w:rFonts w:ascii="Arial" w:hAnsi="Arial"/>
                <w:b/>
                <w:sz w:val="20"/>
                <w:szCs w:val="20"/>
              </w:rPr>
              <w:t>peryferyjna</w:t>
            </w:r>
          </w:p>
        </w:tc>
        <w:tc>
          <w:tcPr>
            <w:tcW w:w="4549" w:type="dxa"/>
            <w:vMerge w:val="restart"/>
          </w:tcPr>
          <w:p w14:paraId="0E8F083B" w14:textId="458CFD63" w:rsidR="00B00EE7" w:rsidRPr="00D84297" w:rsidRDefault="00426645" w:rsidP="00341F6B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  <w:r w:rsidR="00B00EE7" w:rsidRPr="00D84297">
              <w:rPr>
                <w:rFonts w:ascii="Arial" w:hAnsi="Arial"/>
                <w:color w:val="000000"/>
                <w:sz w:val="18"/>
                <w:szCs w:val="18"/>
              </w:rPr>
              <w:t>ieruchomość gruntowa położona</w:t>
            </w:r>
            <w:r w:rsidR="00341F6B" w:rsidRPr="00D84297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2F6228" w:rsidRPr="00D84297">
              <w:rPr>
                <w:rFonts w:ascii="Arial" w:hAnsi="Arial"/>
                <w:color w:val="000000"/>
                <w:sz w:val="18"/>
                <w:szCs w:val="18"/>
              </w:rPr>
              <w:t>w peryferyjnej części m</w:t>
            </w:r>
            <w:r w:rsidR="00341F6B" w:rsidRPr="00D84297">
              <w:rPr>
                <w:rFonts w:ascii="Arial" w:hAnsi="Arial"/>
                <w:color w:val="000000"/>
                <w:sz w:val="18"/>
                <w:szCs w:val="18"/>
              </w:rPr>
              <w:t>iasta Żagań</w:t>
            </w:r>
            <w:r w:rsidR="002F6228" w:rsidRPr="00D84297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B00EE7" w:rsidRPr="00D84297">
              <w:rPr>
                <w:rFonts w:ascii="Arial" w:hAnsi="Arial"/>
                <w:color w:val="000000"/>
                <w:sz w:val="18"/>
                <w:szCs w:val="18"/>
              </w:rPr>
              <w:t>przy ul</w:t>
            </w:r>
            <w:r w:rsidR="002F6228" w:rsidRPr="00D84297">
              <w:rPr>
                <w:rFonts w:ascii="Arial" w:hAnsi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Porzeczkowej</w:t>
            </w:r>
            <w:r w:rsidR="00341F6B" w:rsidRPr="00D84297"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r w:rsidR="00C36A3D" w:rsidRPr="00D84297">
              <w:rPr>
                <w:rFonts w:ascii="Arial" w:hAnsi="Arial"/>
                <w:color w:val="000000"/>
                <w:sz w:val="18"/>
                <w:szCs w:val="18"/>
              </w:rPr>
              <w:t xml:space="preserve"> Kształt działki regularny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- prostokąt</w:t>
            </w:r>
            <w:r w:rsidR="00C36A3D" w:rsidRPr="00D84297">
              <w:rPr>
                <w:rFonts w:ascii="Arial" w:hAnsi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Nieruchomość zagospodarowana – stanowi drogę dojazdową do nieruchomości sąsiednich o nawierzchni utwardzonej, wykonanej z kostki pol-bruk. Dostęp do nieruchomości ograniczony, na granicy postawiono ogrodzenie.</w:t>
            </w:r>
            <w:r w:rsidR="00234AF5">
              <w:rPr>
                <w:rFonts w:ascii="Arial" w:hAnsi="Arial"/>
                <w:color w:val="000000"/>
                <w:sz w:val="18"/>
                <w:szCs w:val="18"/>
              </w:rPr>
              <w:t xml:space="preserve"> W nieruchomości znajdują się sieci uzbrojenia.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Z uwagi na konfigurację nieruchomości przetarg ograniczony jest do właścicieli nieruchomości sąsiednich</w:t>
            </w:r>
            <w:r w:rsidR="00187519">
              <w:rPr>
                <w:rFonts w:ascii="Arial" w:hAnsi="Arial"/>
                <w:color w:val="000000"/>
                <w:sz w:val="18"/>
                <w:szCs w:val="18"/>
              </w:rPr>
              <w:t>, ustanowiona zostanie również służebność przechodu, przejazdu oraz drogi koniecznej do nieruchomości oznaczonej numerem ewidencyjnym 362/1.</w:t>
            </w:r>
          </w:p>
        </w:tc>
        <w:tc>
          <w:tcPr>
            <w:tcW w:w="3119" w:type="dxa"/>
          </w:tcPr>
          <w:p w14:paraId="0E435DFE" w14:textId="77777777" w:rsidR="008140B4" w:rsidRPr="008140B4" w:rsidRDefault="00D84297" w:rsidP="008140B4">
            <w:pPr>
              <w:rPr>
                <w:rFonts w:ascii="Arial" w:hAnsi="Arial" w:cs="Arial"/>
                <w:sz w:val="18"/>
                <w:szCs w:val="18"/>
              </w:rPr>
            </w:pPr>
            <w:r w:rsidRPr="008140B4">
              <w:rPr>
                <w:rFonts w:ascii="Arial" w:hAnsi="Arial" w:cs="Arial"/>
                <w:sz w:val="18"/>
                <w:szCs w:val="18"/>
              </w:rPr>
              <w:t xml:space="preserve">W miejscowym planie zagospodarowania przestrzennego przyjętego uchwałą nr XL/75/09 Rady Miasta Żagań z dnia </w:t>
            </w:r>
            <w:r w:rsidR="008140B4" w:rsidRPr="008140B4">
              <w:rPr>
                <w:rFonts w:ascii="Arial" w:hAnsi="Arial" w:cs="Arial"/>
                <w:sz w:val="18"/>
                <w:szCs w:val="18"/>
              </w:rPr>
              <w:t xml:space="preserve">26 marca 2009 r. w sprawie </w:t>
            </w:r>
            <w:r w:rsidRPr="008140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40B4" w:rsidRPr="008140B4">
              <w:rPr>
                <w:rFonts w:ascii="Arial" w:hAnsi="Arial" w:cs="Arial"/>
                <w:sz w:val="18"/>
                <w:szCs w:val="18"/>
              </w:rPr>
              <w:t>uchwalenia miejscowego planu zagospodarowania przestrzennego terenu „Osiedla Łąkowa”</w:t>
            </w:r>
          </w:p>
          <w:p w14:paraId="203B6B32" w14:textId="3EDBB11E" w:rsidR="00B00EE7" w:rsidRPr="008140B4" w:rsidRDefault="008140B4" w:rsidP="008140B4">
            <w:pPr>
              <w:rPr>
                <w:rFonts w:ascii="Arial" w:hAnsi="Arial" w:cs="Arial"/>
                <w:sz w:val="18"/>
                <w:szCs w:val="18"/>
              </w:rPr>
            </w:pPr>
            <w:r w:rsidRPr="008140B4">
              <w:rPr>
                <w:rFonts w:ascii="Arial" w:hAnsi="Arial" w:cs="Arial"/>
                <w:sz w:val="18"/>
                <w:szCs w:val="18"/>
              </w:rPr>
              <w:t xml:space="preserve">w Żaganiu </w:t>
            </w:r>
            <w:r w:rsidR="00D84297" w:rsidRPr="008140B4">
              <w:rPr>
                <w:rFonts w:ascii="Arial" w:hAnsi="Arial" w:cs="Arial"/>
                <w:sz w:val="18"/>
                <w:szCs w:val="18"/>
              </w:rPr>
              <w:t>nieruchomość oznaczona jest symbolem</w:t>
            </w:r>
            <w:r w:rsidR="00234AF5">
              <w:rPr>
                <w:rFonts w:ascii="Arial" w:hAnsi="Arial" w:cs="Arial"/>
                <w:sz w:val="18"/>
                <w:szCs w:val="18"/>
              </w:rPr>
              <w:t xml:space="preserve"> 5U/M</w:t>
            </w:r>
            <w:r w:rsidR="00D84297" w:rsidRPr="008140B4">
              <w:rPr>
                <w:rFonts w:ascii="Arial" w:hAnsi="Arial" w:cs="Arial"/>
                <w:sz w:val="18"/>
                <w:szCs w:val="18"/>
              </w:rPr>
              <w:t xml:space="preserve"> – teren zabudowy </w:t>
            </w:r>
            <w:r w:rsidR="00234AF5">
              <w:rPr>
                <w:rFonts w:ascii="Arial" w:hAnsi="Arial" w:cs="Arial"/>
                <w:sz w:val="18"/>
                <w:szCs w:val="18"/>
              </w:rPr>
              <w:t>usługowo - mieszkaniowej</w:t>
            </w:r>
          </w:p>
        </w:tc>
        <w:tc>
          <w:tcPr>
            <w:tcW w:w="1843" w:type="dxa"/>
            <w:vMerge w:val="restart"/>
          </w:tcPr>
          <w:p w14:paraId="228C13A4" w14:textId="77777777" w:rsidR="00B00EE7" w:rsidRPr="008140B4" w:rsidRDefault="00B00EE7" w:rsidP="000B088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72DA3013" w14:textId="1BDAE952" w:rsidR="00B00EE7" w:rsidRPr="008140B4" w:rsidRDefault="00234AF5" w:rsidP="000B088D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24</w:t>
            </w:r>
            <w:r w:rsidR="0018015E" w:rsidRPr="008140B4">
              <w:rPr>
                <w:rFonts w:ascii="Arial" w:hAnsi="Arial"/>
                <w:b/>
                <w:color w:val="FF0000"/>
                <w:sz w:val="18"/>
                <w:szCs w:val="18"/>
              </w:rPr>
              <w:t>.0</w:t>
            </w:r>
            <w:r w:rsidR="00C36A3D" w:rsidRPr="008140B4">
              <w:rPr>
                <w:rFonts w:ascii="Arial" w:hAnsi="Arial"/>
                <w:b/>
                <w:color w:val="FF0000"/>
                <w:sz w:val="18"/>
                <w:szCs w:val="18"/>
              </w:rPr>
              <w:t>00</w:t>
            </w:r>
            <w:r w:rsidR="00B00EE7" w:rsidRPr="008140B4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37733D44" w14:textId="77777777" w:rsidR="00B00EE7" w:rsidRPr="008140B4" w:rsidRDefault="00B00EE7" w:rsidP="00F5742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8140B4">
              <w:rPr>
                <w:rFonts w:ascii="Arial" w:hAnsi="Arial" w:cs="Arial"/>
                <w:color w:val="000000"/>
                <w:sz w:val="18"/>
                <w:szCs w:val="18"/>
              </w:rPr>
              <w:t>Do ceny ustalonej w przetargu dolicza się podatek VAT w wysokości 23 %.</w:t>
            </w:r>
          </w:p>
        </w:tc>
        <w:tc>
          <w:tcPr>
            <w:tcW w:w="2410" w:type="dxa"/>
            <w:vMerge w:val="restart"/>
          </w:tcPr>
          <w:p w14:paraId="5B0236FD" w14:textId="77777777" w:rsidR="00B00EE7" w:rsidRPr="008140B4" w:rsidRDefault="00B00EE7" w:rsidP="000B08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0B4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7F046737" w14:textId="62750843" w:rsidR="00E04B98" w:rsidRPr="008140B4" w:rsidRDefault="00B00EE7" w:rsidP="00E04B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0B4">
              <w:rPr>
                <w:rFonts w:ascii="Arial" w:hAnsi="Arial" w:cs="Arial"/>
                <w:color w:val="000000"/>
                <w:sz w:val="18"/>
                <w:szCs w:val="18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14:paraId="66F8AAFB" w14:textId="77777777" w:rsidR="00B00EE7" w:rsidRPr="008140B4" w:rsidRDefault="00B00EE7" w:rsidP="000B08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C43EB7" w14:textId="77777777" w:rsidR="00B00EE7" w:rsidRPr="008140B4" w:rsidRDefault="00B00EE7" w:rsidP="000B088D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0060306E" w14:textId="77777777" w:rsidR="00B00EE7" w:rsidRPr="008140B4" w:rsidRDefault="00B00EE7" w:rsidP="008140B4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8140B4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052E97DF" w14:textId="77777777" w:rsidR="00B00EE7" w:rsidRPr="008140B4" w:rsidRDefault="00B00EE7" w:rsidP="000B088D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8140B4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67850A6C" w14:textId="77777777" w:rsidR="00B00EE7" w:rsidRPr="008140B4" w:rsidRDefault="00B00EE7" w:rsidP="000B088D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8140B4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75EDB339" w14:textId="77777777" w:rsidR="00B00EE7" w:rsidRPr="008140B4" w:rsidRDefault="00B00EE7" w:rsidP="000B088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140B4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3B019189" w14:textId="77777777" w:rsidR="00B00EE7" w:rsidRPr="008140B4" w:rsidRDefault="00B00EE7" w:rsidP="000B088D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8140B4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B00EE7" w14:paraId="7EB6B8A9" w14:textId="77777777" w:rsidTr="00B00EE7">
        <w:trPr>
          <w:cantSplit/>
          <w:trHeight w:val="470"/>
          <w:jc w:val="center"/>
        </w:trPr>
        <w:tc>
          <w:tcPr>
            <w:tcW w:w="2112" w:type="dxa"/>
          </w:tcPr>
          <w:p w14:paraId="324D5FEB" w14:textId="62AFB65C" w:rsidR="00B00EE7" w:rsidRDefault="00B00EE7" w:rsidP="008140B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KW ZG1G/</w:t>
            </w:r>
            <w:r w:rsidR="00C36A3D">
              <w:rPr>
                <w:rFonts w:ascii="Arial" w:hAnsi="Arial"/>
                <w:b/>
                <w:sz w:val="22"/>
              </w:rPr>
              <w:t>000</w:t>
            </w:r>
            <w:r w:rsidR="00426645">
              <w:rPr>
                <w:rFonts w:ascii="Arial" w:hAnsi="Arial"/>
                <w:b/>
                <w:sz w:val="22"/>
              </w:rPr>
              <w:t>39529/4</w:t>
            </w:r>
          </w:p>
        </w:tc>
        <w:tc>
          <w:tcPr>
            <w:tcW w:w="4549" w:type="dxa"/>
            <w:vMerge/>
          </w:tcPr>
          <w:p w14:paraId="5D65987B" w14:textId="77777777" w:rsidR="00B00EE7" w:rsidRDefault="00B00EE7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14:paraId="1D9785EB" w14:textId="77777777" w:rsidR="00B00EE7" w:rsidRPr="008140B4" w:rsidRDefault="00B00EE7" w:rsidP="000B088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8140B4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58F95D0A" w14:textId="77777777" w:rsidR="00B00EE7" w:rsidRPr="008140B4" w:rsidRDefault="00B00EE7" w:rsidP="00F574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1732C36" w14:textId="77777777" w:rsidR="00B00EE7" w:rsidRPr="008140B4" w:rsidRDefault="00B00EE7" w:rsidP="000B088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6A73FCD0" w14:textId="77777777" w:rsidR="00B00EE7" w:rsidRPr="008140B4" w:rsidRDefault="00B00EE7" w:rsidP="000B088D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00EE7" w14:paraId="1994A8C5" w14:textId="77777777" w:rsidTr="00B00EE7">
        <w:trPr>
          <w:cantSplit/>
          <w:trHeight w:val="516"/>
          <w:jc w:val="center"/>
        </w:trPr>
        <w:tc>
          <w:tcPr>
            <w:tcW w:w="2112" w:type="dxa"/>
          </w:tcPr>
          <w:p w14:paraId="537F809A" w14:textId="2CDB8886" w:rsidR="00B00EE7" w:rsidRDefault="00426645" w:rsidP="008140B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359/1</w:t>
            </w:r>
          </w:p>
          <w:p w14:paraId="5D75749A" w14:textId="030F1769" w:rsidR="00B00EE7" w:rsidRDefault="00426645" w:rsidP="0081764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98</w:t>
            </w:r>
            <w:r w:rsidR="00B00EE7">
              <w:rPr>
                <w:rFonts w:ascii="Arial" w:hAnsi="Arial"/>
                <w:b/>
                <w:sz w:val="22"/>
              </w:rPr>
              <w:t xml:space="preserve"> </w:t>
            </w:r>
            <w:r w:rsidR="00B00EE7">
              <w:rPr>
                <w:rFonts w:ascii="Arial" w:hAnsi="Arial"/>
                <w:b/>
                <w:color w:val="000000"/>
                <w:sz w:val="22"/>
              </w:rPr>
              <w:t>m</w:t>
            </w:r>
            <w:r w:rsidR="00B00EE7">
              <w:rPr>
                <w:rFonts w:ascii="Arial" w:hAnsi="Arial"/>
                <w:b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4549" w:type="dxa"/>
            <w:vMerge/>
          </w:tcPr>
          <w:p w14:paraId="7E071DEB" w14:textId="77777777" w:rsidR="00B00EE7" w:rsidRDefault="00B00EE7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14:paraId="7213C8BD" w14:textId="77777777" w:rsidR="00B00EE7" w:rsidRPr="008140B4" w:rsidRDefault="00B00EE7" w:rsidP="000B088D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8140B4">
              <w:rPr>
                <w:rFonts w:ascii="Arial" w:hAnsi="Arial"/>
                <w:color w:val="000000"/>
                <w:sz w:val="18"/>
                <w:szCs w:val="18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7C08EAF9" w14:textId="77777777" w:rsidR="00B00EE7" w:rsidRPr="008140B4" w:rsidRDefault="00B00EE7" w:rsidP="000B088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D2B5D72" w14:textId="77777777" w:rsidR="00B00EE7" w:rsidRPr="008140B4" w:rsidRDefault="00B00EE7" w:rsidP="000B088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03ACDC86" w14:textId="77777777" w:rsidR="00B00EE7" w:rsidRPr="008140B4" w:rsidRDefault="00B00EE7" w:rsidP="000B088D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771B47DC" w14:textId="77777777" w:rsidR="00B878C8" w:rsidRPr="00C52D90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wywieszenia wykazu:.....................................</w:t>
      </w:r>
    </w:p>
    <w:p w14:paraId="6CA0A8E6" w14:textId="77777777" w:rsidR="00B878C8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  <w:bookmarkEnd w:id="0"/>
    </w:p>
    <w:sectPr w:rsidR="00B878C8" w:rsidSect="00B878C8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153313"/>
    <w:rsid w:val="0018015E"/>
    <w:rsid w:val="00187519"/>
    <w:rsid w:val="001E745A"/>
    <w:rsid w:val="00234634"/>
    <w:rsid w:val="00234AF5"/>
    <w:rsid w:val="002378BF"/>
    <w:rsid w:val="00254CF9"/>
    <w:rsid w:val="002F6228"/>
    <w:rsid w:val="00341F6B"/>
    <w:rsid w:val="003B1F3A"/>
    <w:rsid w:val="003E0602"/>
    <w:rsid w:val="003E5AE3"/>
    <w:rsid w:val="00426645"/>
    <w:rsid w:val="00450A9B"/>
    <w:rsid w:val="004B021F"/>
    <w:rsid w:val="006528AA"/>
    <w:rsid w:val="006A6FFA"/>
    <w:rsid w:val="006B1BD4"/>
    <w:rsid w:val="00756AD8"/>
    <w:rsid w:val="00806AEC"/>
    <w:rsid w:val="008140B4"/>
    <w:rsid w:val="0081764F"/>
    <w:rsid w:val="008B5AAD"/>
    <w:rsid w:val="00951A01"/>
    <w:rsid w:val="009740BF"/>
    <w:rsid w:val="00A37E0A"/>
    <w:rsid w:val="00A4682C"/>
    <w:rsid w:val="00A50AFC"/>
    <w:rsid w:val="00AD52A2"/>
    <w:rsid w:val="00B00EE7"/>
    <w:rsid w:val="00B17D92"/>
    <w:rsid w:val="00B878C8"/>
    <w:rsid w:val="00BC04D2"/>
    <w:rsid w:val="00C36A3D"/>
    <w:rsid w:val="00C4005F"/>
    <w:rsid w:val="00C649A0"/>
    <w:rsid w:val="00D84297"/>
    <w:rsid w:val="00D92C95"/>
    <w:rsid w:val="00E04B98"/>
    <w:rsid w:val="00EF37ED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7B36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8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12</cp:revision>
  <cp:lastPrinted>2020-04-23T07:00:00Z</cp:lastPrinted>
  <dcterms:created xsi:type="dcterms:W3CDTF">2020-04-15T08:42:00Z</dcterms:created>
  <dcterms:modified xsi:type="dcterms:W3CDTF">2020-09-01T07:41:00Z</dcterms:modified>
</cp:coreProperties>
</file>