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70D25">
        <w:rPr>
          <w:rFonts w:ascii="Arial" w:hAnsi="Arial" w:cs="Arial"/>
          <w:sz w:val="20"/>
          <w:szCs w:val="20"/>
        </w:rPr>
        <w:t xml:space="preserve">wyznaczoną do sprzedaży jest </w:t>
      </w:r>
      <w:r w:rsidR="00496014">
        <w:rPr>
          <w:rFonts w:ascii="Arial" w:hAnsi="Arial" w:cs="Arial"/>
          <w:sz w:val="20"/>
          <w:szCs w:val="20"/>
        </w:rPr>
        <w:t xml:space="preserve">niezabudowana </w:t>
      </w:r>
      <w:r w:rsidR="008F1E92" w:rsidRPr="00A03BBD">
        <w:rPr>
          <w:rFonts w:ascii="Arial" w:hAnsi="Arial" w:cs="Arial"/>
          <w:sz w:val="20"/>
          <w:szCs w:val="20"/>
        </w:rPr>
        <w:t xml:space="preserve">nieruchomość gruntowa, </w:t>
      </w:r>
      <w:r w:rsidR="00A03BBD" w:rsidRPr="00A03BBD">
        <w:rPr>
          <w:rFonts w:ascii="Arial" w:hAnsi="Arial" w:cs="Arial"/>
          <w:sz w:val="20"/>
          <w:szCs w:val="20"/>
        </w:rPr>
        <w:t xml:space="preserve">oznaczona numerem ewidencyjnym </w:t>
      </w:r>
      <w:r w:rsidR="00496014">
        <w:rPr>
          <w:rFonts w:ascii="Arial" w:hAnsi="Arial" w:cs="Arial"/>
          <w:sz w:val="20"/>
          <w:szCs w:val="20"/>
        </w:rPr>
        <w:t>1342/6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496014">
        <w:rPr>
          <w:rFonts w:ascii="Arial" w:hAnsi="Arial" w:cs="Arial"/>
          <w:b/>
          <w:sz w:val="20"/>
          <w:szCs w:val="20"/>
        </w:rPr>
        <w:t>892</w:t>
      </w:r>
      <w:r w:rsidR="00670D25">
        <w:rPr>
          <w:rFonts w:ascii="Arial" w:hAnsi="Arial" w:cs="Arial"/>
          <w:b/>
          <w:sz w:val="20"/>
          <w:szCs w:val="20"/>
        </w:rPr>
        <w:t xml:space="preserve"> m</w:t>
      </w:r>
      <w:r w:rsidR="00670D25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496014">
        <w:rPr>
          <w:rFonts w:ascii="Arial" w:hAnsi="Arial" w:cs="Arial"/>
          <w:sz w:val="20"/>
          <w:szCs w:val="20"/>
        </w:rPr>
        <w:t>Asnyka</w:t>
      </w:r>
      <w:r w:rsidR="006508D4">
        <w:rPr>
          <w:rFonts w:ascii="Arial" w:hAnsi="Arial" w:cs="Arial"/>
          <w:sz w:val="20"/>
          <w:szCs w:val="20"/>
        </w:rPr>
        <w:t xml:space="preserve"> </w:t>
      </w:r>
      <w:r w:rsidRPr="00A03BBD">
        <w:rPr>
          <w:rFonts w:ascii="Arial" w:hAnsi="Arial" w:cs="Arial"/>
          <w:sz w:val="20"/>
          <w:szCs w:val="20"/>
        </w:rPr>
        <w:t>w Żaganiu.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496014">
        <w:rPr>
          <w:rFonts w:ascii="Arial" w:hAnsi="Arial" w:cs="Arial"/>
          <w:b/>
          <w:sz w:val="20"/>
          <w:szCs w:val="20"/>
        </w:rPr>
        <w:t>70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496014">
        <w:rPr>
          <w:rFonts w:ascii="Arial" w:hAnsi="Arial" w:cs="Arial"/>
          <w:b/>
          <w:sz w:val="20"/>
          <w:szCs w:val="20"/>
        </w:rPr>
        <w:t>7.000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:rsidR="00C42E73" w:rsidRPr="006508D4" w:rsidRDefault="009568A5" w:rsidP="003F6D38">
      <w:pPr>
        <w:jc w:val="both"/>
        <w:rPr>
          <w:rFonts w:ascii="Arial" w:hAnsi="Arial" w:cs="Arial"/>
          <w:sz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496014" w:rsidRPr="00496014">
        <w:rPr>
          <w:rFonts w:ascii="Arial" w:hAnsi="Arial" w:cs="Arial"/>
          <w:color w:val="000000"/>
          <w:sz w:val="20"/>
        </w:rPr>
        <w:t>Grunt niezabudowany i niezagospodarowany, położony w sąsiedztwie zabudowy mieszkaniowej jedno i wielorodzinnej. Dojazd do nieruchomości dogodny, drogą o nawierzchni asfaltowej. Teren nieruchomości równy, kształtem zbliżony do prostokąta, porośnięty krzewami i drzewami. Dostępność do sieci infrastruktury technicznej dobra – w bezpośrednim sąsiedztwie nieruchomości. Atrakcyjne położenie dla określonej funkcji nieruchomości</w:t>
      </w:r>
      <w:r w:rsidR="005A3421">
        <w:rPr>
          <w:rFonts w:ascii="Arial" w:hAnsi="Arial" w:cs="Arial"/>
          <w:color w:val="000000"/>
          <w:sz w:val="20"/>
        </w:rPr>
        <w:t xml:space="preserve">. </w:t>
      </w:r>
      <w:r w:rsidR="005A3421" w:rsidRPr="005A3421">
        <w:rPr>
          <w:rFonts w:ascii="Arial" w:hAnsi="Arial" w:cs="Arial"/>
          <w:color w:val="000000"/>
          <w:sz w:val="20"/>
        </w:rPr>
        <w:t>Zgodnie z miejscowym planem zagospodarowania przestrzennego nieruchomość przeznaczona jest pod zabudowę mieszkaniową jednorodzinną</w:t>
      </w:r>
      <w:bookmarkStart w:id="0" w:name="_GoBack"/>
      <w:bookmarkEnd w:id="0"/>
    </w:p>
    <w:p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A03BB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96014">
        <w:rPr>
          <w:rFonts w:ascii="Arial" w:hAnsi="Arial" w:cs="Arial"/>
          <w:b/>
          <w:color w:val="000000"/>
          <w:sz w:val="20"/>
          <w:szCs w:val="20"/>
        </w:rPr>
        <w:t>ZG1G/00050000/3</w:t>
      </w:r>
      <w:r w:rsidR="00C42E73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496014">
        <w:rPr>
          <w:rFonts w:ascii="Arial" w:hAnsi="Arial" w:cs="Arial"/>
          <w:snapToGrid w:val="0"/>
          <w:sz w:val="20"/>
          <w:szCs w:val="20"/>
        </w:rPr>
        <w:t>24 wrześni</w:t>
      </w:r>
      <w:r w:rsidR="00670D25">
        <w:rPr>
          <w:rFonts w:ascii="Arial" w:hAnsi="Arial" w:cs="Arial"/>
          <w:snapToGrid w:val="0"/>
          <w:sz w:val="20"/>
          <w:szCs w:val="20"/>
        </w:rPr>
        <w:t>a</w:t>
      </w:r>
      <w:r w:rsidR="003F6D38">
        <w:rPr>
          <w:rFonts w:ascii="Arial" w:hAnsi="Arial" w:cs="Arial"/>
          <w:snapToGrid w:val="0"/>
          <w:sz w:val="20"/>
          <w:szCs w:val="20"/>
        </w:rPr>
        <w:t xml:space="preserve"> 2019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70D25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19 listopada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2019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="00670D25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. o godz. </w:t>
      </w:r>
      <w:r w:rsidR="0049601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14.30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670D25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15 listopada</w:t>
      </w:r>
      <w:r w:rsidR="006508D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2019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0D25" w:rsidRDefault="00670D25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23%.</w:t>
      </w:r>
    </w:p>
    <w:p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2208BC"/>
    <w:rsid w:val="00220D4A"/>
    <w:rsid w:val="0023221F"/>
    <w:rsid w:val="002F08F3"/>
    <w:rsid w:val="003F6D38"/>
    <w:rsid w:val="004954C9"/>
    <w:rsid w:val="00496014"/>
    <w:rsid w:val="004E1639"/>
    <w:rsid w:val="00523CCA"/>
    <w:rsid w:val="00531637"/>
    <w:rsid w:val="005A3421"/>
    <w:rsid w:val="00637475"/>
    <w:rsid w:val="006508D4"/>
    <w:rsid w:val="00670D25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74CB"/>
    <w:rsid w:val="00C42E73"/>
    <w:rsid w:val="00C4585A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18</cp:revision>
  <cp:lastPrinted>2019-08-06T11:37:00Z</cp:lastPrinted>
  <dcterms:created xsi:type="dcterms:W3CDTF">2014-10-16T09:13:00Z</dcterms:created>
  <dcterms:modified xsi:type="dcterms:W3CDTF">2019-10-09T12:18:00Z</dcterms:modified>
</cp:coreProperties>
</file>