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2F9" w:rsidRPr="00CE56C8" w:rsidRDefault="00CE56C8" w:rsidP="00CE56C8">
      <w:pPr>
        <w:pStyle w:val="Tytu"/>
        <w:ind w:left="2832" w:firstLine="708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</w:t>
      </w:r>
      <w:r w:rsidR="00DD02F9" w:rsidRPr="00CE56C8">
        <w:rPr>
          <w:rFonts w:ascii="Arial" w:hAnsi="Arial"/>
          <w:sz w:val="18"/>
          <w:szCs w:val="18"/>
        </w:rPr>
        <w:t>WYKAZ NIERUCHOMOŚCI WYZNACZONEJ DO SPRZEDAŻY</w:t>
      </w:r>
    </w:p>
    <w:p w:rsidR="00DD02F9" w:rsidRPr="00CE56C8" w:rsidRDefault="00DD02F9" w:rsidP="00CE56C8">
      <w:pPr>
        <w:pStyle w:val="Podtytu"/>
        <w:rPr>
          <w:rFonts w:ascii="Arial" w:hAnsi="Arial"/>
          <w:sz w:val="18"/>
          <w:szCs w:val="18"/>
        </w:rPr>
      </w:pPr>
      <w:r w:rsidRPr="00CE56C8">
        <w:rPr>
          <w:rFonts w:ascii="Arial" w:hAnsi="Arial"/>
          <w:sz w:val="18"/>
          <w:szCs w:val="18"/>
        </w:rPr>
        <w:t>Załącznik do Zarządzenia Burm</w:t>
      </w:r>
      <w:r w:rsidR="0077429E" w:rsidRPr="00CE56C8">
        <w:rPr>
          <w:rFonts w:ascii="Arial" w:hAnsi="Arial"/>
          <w:sz w:val="18"/>
          <w:szCs w:val="18"/>
        </w:rPr>
        <w:t xml:space="preserve">istrza Miasta Żagań Nr </w:t>
      </w:r>
      <w:r w:rsidR="00C414E2">
        <w:rPr>
          <w:rFonts w:ascii="Arial" w:hAnsi="Arial"/>
          <w:sz w:val="18"/>
          <w:szCs w:val="18"/>
        </w:rPr>
        <w:t>…. / 2019</w:t>
      </w:r>
      <w:r w:rsidR="0077429E" w:rsidRPr="00CE56C8">
        <w:rPr>
          <w:rFonts w:ascii="Arial" w:hAnsi="Arial"/>
          <w:sz w:val="18"/>
          <w:szCs w:val="18"/>
        </w:rPr>
        <w:t xml:space="preserve"> z </w:t>
      </w:r>
      <w:r w:rsidR="003F7ED1">
        <w:rPr>
          <w:rFonts w:ascii="Arial" w:hAnsi="Arial"/>
          <w:sz w:val="18"/>
          <w:szCs w:val="18"/>
        </w:rPr>
        <w:t>… lipca</w:t>
      </w:r>
      <w:r w:rsidR="00C414E2">
        <w:rPr>
          <w:rFonts w:ascii="Arial" w:hAnsi="Arial"/>
          <w:sz w:val="18"/>
          <w:szCs w:val="18"/>
        </w:rPr>
        <w:t xml:space="preserve"> 2019</w:t>
      </w:r>
      <w:r w:rsidRPr="00CE56C8">
        <w:rPr>
          <w:rFonts w:ascii="Arial" w:hAnsi="Arial"/>
          <w:sz w:val="18"/>
          <w:szCs w:val="18"/>
        </w:rPr>
        <w:t xml:space="preserve"> roku</w:t>
      </w:r>
    </w:p>
    <w:p w:rsidR="00DD02F9" w:rsidRPr="00CE56C8" w:rsidRDefault="00DD02F9" w:rsidP="00CE56C8">
      <w:pPr>
        <w:jc w:val="center"/>
        <w:rPr>
          <w:sz w:val="18"/>
          <w:szCs w:val="18"/>
        </w:rPr>
      </w:pPr>
      <w:r w:rsidRPr="00CE56C8">
        <w:rPr>
          <w:sz w:val="18"/>
          <w:szCs w:val="18"/>
        </w:rPr>
        <w:t xml:space="preserve">Na podstawie art.35 ustawy z dnia 21 lipca 1997 r. o gospodarce nieruchomościami Burmistrz Miasta Żagań podaje do publicznej wiadomości informację o wyznaczeniu do sprzedaży gruntu komunalnego w drodze przetargu nieograniczonego przy ul. </w:t>
      </w:r>
      <w:r w:rsidR="00F13AEF">
        <w:rPr>
          <w:sz w:val="18"/>
          <w:szCs w:val="18"/>
        </w:rPr>
        <w:t xml:space="preserve">Szpitalnej </w:t>
      </w:r>
      <w:r w:rsidR="00802539">
        <w:rPr>
          <w:sz w:val="18"/>
          <w:szCs w:val="18"/>
        </w:rPr>
        <w:t>w Ż</w:t>
      </w:r>
      <w:r w:rsidRPr="00CE56C8">
        <w:rPr>
          <w:sz w:val="18"/>
          <w:szCs w:val="18"/>
        </w:rPr>
        <w:t>aganiu: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4820"/>
        <w:gridCol w:w="2126"/>
        <w:gridCol w:w="1757"/>
        <w:gridCol w:w="2268"/>
        <w:gridCol w:w="1842"/>
        <w:gridCol w:w="1578"/>
      </w:tblGrid>
      <w:tr w:rsidR="00DD02F9" w:rsidTr="00C9521D">
        <w:trPr>
          <w:cantSplit/>
          <w:trHeight w:val="420"/>
          <w:jc w:val="center"/>
        </w:trPr>
        <w:tc>
          <w:tcPr>
            <w:tcW w:w="1238" w:type="dxa"/>
          </w:tcPr>
          <w:p w:rsidR="00DD02F9" w:rsidRDefault="00DD02F9" w:rsidP="00C952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Położ</w:t>
            </w:r>
            <w:proofErr w:type="spellEnd"/>
            <w:r>
              <w:rPr>
                <w:b/>
              </w:rPr>
              <w:t>. gruntu</w:t>
            </w:r>
          </w:p>
        </w:tc>
        <w:tc>
          <w:tcPr>
            <w:tcW w:w="4820" w:type="dxa"/>
            <w:vMerge w:val="restart"/>
          </w:tcPr>
          <w:p w:rsidR="00DD02F9" w:rsidRDefault="00DD02F9" w:rsidP="00C9521D">
            <w:pPr>
              <w:jc w:val="center"/>
              <w:rPr>
                <w:b/>
              </w:rPr>
            </w:pPr>
            <w:r>
              <w:rPr>
                <w:b/>
              </w:rPr>
              <w:t>Opis nieruchomości</w:t>
            </w:r>
          </w:p>
        </w:tc>
        <w:tc>
          <w:tcPr>
            <w:tcW w:w="2126" w:type="dxa"/>
            <w:vMerge w:val="restart"/>
          </w:tcPr>
          <w:p w:rsidR="00DD02F9" w:rsidRDefault="00DD02F9" w:rsidP="00C9521D">
            <w:pPr>
              <w:pStyle w:val="Tytu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Przeznaczenie gruntu w planie </w:t>
            </w:r>
            <w:proofErr w:type="spellStart"/>
            <w:r>
              <w:rPr>
                <w:rFonts w:ascii="Arial" w:hAnsi="Arial"/>
                <w:sz w:val="22"/>
              </w:rPr>
              <w:t>zagospodarowa</w:t>
            </w:r>
            <w:proofErr w:type="spellEnd"/>
          </w:p>
          <w:p w:rsidR="00DD02F9" w:rsidRDefault="00DD02F9" w:rsidP="00C9521D">
            <w:pPr>
              <w:pStyle w:val="Tytu"/>
              <w:rPr>
                <w:rFonts w:ascii="Arial" w:hAnsi="Arial"/>
                <w:b w:val="0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nia</w:t>
            </w:r>
            <w:proofErr w:type="spellEnd"/>
            <w:r>
              <w:rPr>
                <w:rFonts w:ascii="Arial" w:hAnsi="Arial"/>
                <w:sz w:val="22"/>
              </w:rPr>
              <w:t xml:space="preserve"> przestrzennego</w:t>
            </w:r>
          </w:p>
        </w:tc>
        <w:tc>
          <w:tcPr>
            <w:tcW w:w="1757" w:type="dxa"/>
          </w:tcPr>
          <w:p w:rsidR="00DD02F9" w:rsidRDefault="00DD02F9" w:rsidP="00C9521D">
            <w:pPr>
              <w:jc w:val="center"/>
              <w:rPr>
                <w:b/>
              </w:rPr>
            </w:pPr>
            <w:r>
              <w:rPr>
                <w:b/>
              </w:rPr>
              <w:t xml:space="preserve">Forma zbycia </w:t>
            </w:r>
          </w:p>
        </w:tc>
        <w:tc>
          <w:tcPr>
            <w:tcW w:w="2268" w:type="dxa"/>
            <w:vMerge w:val="restart"/>
          </w:tcPr>
          <w:p w:rsidR="00DD02F9" w:rsidRDefault="00DD02F9" w:rsidP="00C9521D">
            <w:pPr>
              <w:jc w:val="center"/>
              <w:rPr>
                <w:b/>
              </w:rPr>
            </w:pPr>
            <w:r>
              <w:rPr>
                <w:b/>
              </w:rPr>
              <w:t xml:space="preserve">Termin do złożenia wniosku o pierwszeństwo w nabyciu nieruchomości </w:t>
            </w:r>
          </w:p>
        </w:tc>
        <w:tc>
          <w:tcPr>
            <w:tcW w:w="1842" w:type="dxa"/>
            <w:vMerge w:val="restart"/>
          </w:tcPr>
          <w:p w:rsidR="00DD02F9" w:rsidRDefault="00DD02F9" w:rsidP="00C9521D">
            <w:pPr>
              <w:jc w:val="center"/>
              <w:rPr>
                <w:b/>
              </w:rPr>
            </w:pPr>
            <w:r>
              <w:rPr>
                <w:b/>
              </w:rPr>
              <w:t>Cena nieruchomości [zł]</w:t>
            </w:r>
          </w:p>
        </w:tc>
        <w:tc>
          <w:tcPr>
            <w:tcW w:w="1578" w:type="dxa"/>
            <w:vMerge w:val="restart"/>
          </w:tcPr>
          <w:p w:rsidR="00DD02F9" w:rsidRDefault="00DD02F9" w:rsidP="00C9521D">
            <w:pPr>
              <w:jc w:val="center"/>
              <w:rPr>
                <w:b/>
              </w:rPr>
            </w:pPr>
            <w:r>
              <w:rPr>
                <w:b/>
              </w:rPr>
              <w:t>Sposób zapłaty</w:t>
            </w:r>
          </w:p>
        </w:tc>
      </w:tr>
      <w:tr w:rsidR="00DD02F9" w:rsidTr="00C9521D">
        <w:trPr>
          <w:cantSplit/>
          <w:trHeight w:val="420"/>
          <w:jc w:val="center"/>
        </w:trPr>
        <w:tc>
          <w:tcPr>
            <w:tcW w:w="1238" w:type="dxa"/>
          </w:tcPr>
          <w:p w:rsidR="00DD02F9" w:rsidRDefault="00DD02F9" w:rsidP="00C9521D">
            <w:pPr>
              <w:jc w:val="center"/>
              <w:rPr>
                <w:b/>
              </w:rPr>
            </w:pPr>
            <w:r>
              <w:rPr>
                <w:b/>
              </w:rPr>
              <w:t>Nr KW</w:t>
            </w:r>
          </w:p>
        </w:tc>
        <w:tc>
          <w:tcPr>
            <w:tcW w:w="4820" w:type="dxa"/>
            <w:vMerge/>
          </w:tcPr>
          <w:p w:rsidR="00DD02F9" w:rsidRDefault="00DD02F9" w:rsidP="00C9521D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DD02F9" w:rsidRDefault="00DD02F9" w:rsidP="00C9521D">
            <w:pPr>
              <w:pStyle w:val="Tytu"/>
              <w:rPr>
                <w:rFonts w:ascii="Arial" w:hAnsi="Arial"/>
                <w:sz w:val="22"/>
              </w:rPr>
            </w:pPr>
          </w:p>
        </w:tc>
        <w:tc>
          <w:tcPr>
            <w:tcW w:w="1757" w:type="dxa"/>
            <w:vMerge w:val="restart"/>
          </w:tcPr>
          <w:p w:rsidR="00DD02F9" w:rsidRDefault="00DD02F9" w:rsidP="00C9521D">
            <w:pPr>
              <w:jc w:val="center"/>
              <w:rPr>
                <w:b/>
              </w:rPr>
            </w:pPr>
            <w:r>
              <w:rPr>
                <w:b/>
              </w:rPr>
              <w:t xml:space="preserve">Termin </w:t>
            </w:r>
            <w:proofErr w:type="spellStart"/>
            <w:r>
              <w:rPr>
                <w:b/>
              </w:rPr>
              <w:t>zagospodarowa</w:t>
            </w:r>
            <w:proofErr w:type="spellEnd"/>
          </w:p>
          <w:p w:rsidR="00DD02F9" w:rsidRDefault="00DD02F9" w:rsidP="00C952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nia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vMerge/>
          </w:tcPr>
          <w:p w:rsidR="00DD02F9" w:rsidRDefault="00DD02F9" w:rsidP="00C9521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DD02F9" w:rsidRDefault="00DD02F9" w:rsidP="00C9521D">
            <w:pPr>
              <w:jc w:val="center"/>
              <w:rPr>
                <w:b/>
              </w:rPr>
            </w:pPr>
          </w:p>
        </w:tc>
        <w:tc>
          <w:tcPr>
            <w:tcW w:w="1578" w:type="dxa"/>
            <w:vMerge/>
          </w:tcPr>
          <w:p w:rsidR="00DD02F9" w:rsidRDefault="00DD02F9" w:rsidP="00C9521D">
            <w:pPr>
              <w:jc w:val="center"/>
              <w:rPr>
                <w:b/>
              </w:rPr>
            </w:pPr>
          </w:p>
        </w:tc>
      </w:tr>
      <w:tr w:rsidR="00DD02F9" w:rsidTr="00C9521D">
        <w:trPr>
          <w:cantSplit/>
          <w:trHeight w:val="420"/>
          <w:jc w:val="center"/>
        </w:trPr>
        <w:tc>
          <w:tcPr>
            <w:tcW w:w="1238" w:type="dxa"/>
          </w:tcPr>
          <w:p w:rsidR="00DD02F9" w:rsidRDefault="00DD02F9" w:rsidP="00C952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Nr,pow</w:t>
            </w:r>
            <w:proofErr w:type="spellEnd"/>
            <w:r>
              <w:rPr>
                <w:b/>
              </w:rPr>
              <w:t xml:space="preserve"> dz.</w:t>
            </w:r>
          </w:p>
        </w:tc>
        <w:tc>
          <w:tcPr>
            <w:tcW w:w="4820" w:type="dxa"/>
            <w:vMerge/>
          </w:tcPr>
          <w:p w:rsidR="00DD02F9" w:rsidRDefault="00DD02F9" w:rsidP="00C9521D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DD02F9" w:rsidRDefault="00DD02F9" w:rsidP="00C9521D">
            <w:pPr>
              <w:pStyle w:val="Tytu"/>
              <w:rPr>
                <w:rFonts w:ascii="Arial" w:hAnsi="Arial"/>
                <w:sz w:val="22"/>
              </w:rPr>
            </w:pPr>
          </w:p>
        </w:tc>
        <w:tc>
          <w:tcPr>
            <w:tcW w:w="1757" w:type="dxa"/>
            <w:vMerge/>
          </w:tcPr>
          <w:p w:rsidR="00DD02F9" w:rsidRDefault="00DD02F9" w:rsidP="00C9521D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DD02F9" w:rsidRDefault="00DD02F9" w:rsidP="00C9521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D02F9" w:rsidRDefault="00DD02F9" w:rsidP="00C9521D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578" w:type="dxa"/>
            <w:vMerge/>
          </w:tcPr>
          <w:p w:rsidR="00DD02F9" w:rsidRDefault="00DD02F9" w:rsidP="00C9521D">
            <w:pPr>
              <w:jc w:val="center"/>
              <w:rPr>
                <w:b/>
              </w:rPr>
            </w:pPr>
          </w:p>
        </w:tc>
      </w:tr>
      <w:tr w:rsidR="00DD02F9" w:rsidTr="00C9521D">
        <w:trPr>
          <w:trHeight w:val="202"/>
          <w:jc w:val="center"/>
        </w:trPr>
        <w:tc>
          <w:tcPr>
            <w:tcW w:w="1238" w:type="dxa"/>
          </w:tcPr>
          <w:p w:rsidR="00DD02F9" w:rsidRDefault="00DD02F9" w:rsidP="00C9521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820" w:type="dxa"/>
          </w:tcPr>
          <w:p w:rsidR="00DD02F9" w:rsidRDefault="00DD02F9" w:rsidP="00C952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26" w:type="dxa"/>
          </w:tcPr>
          <w:p w:rsidR="00DD02F9" w:rsidRDefault="00DD02F9" w:rsidP="00C952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57" w:type="dxa"/>
          </w:tcPr>
          <w:p w:rsidR="00DD02F9" w:rsidRDefault="00DD02F9" w:rsidP="00C952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268" w:type="dxa"/>
          </w:tcPr>
          <w:p w:rsidR="00DD02F9" w:rsidRDefault="00DD02F9" w:rsidP="00C952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42" w:type="dxa"/>
          </w:tcPr>
          <w:p w:rsidR="00DD02F9" w:rsidRDefault="00DD02F9" w:rsidP="00C952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78" w:type="dxa"/>
          </w:tcPr>
          <w:p w:rsidR="00DD02F9" w:rsidRDefault="00DD02F9" w:rsidP="00C952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DD02F9" w:rsidTr="00C9521D">
        <w:trPr>
          <w:cantSplit/>
          <w:trHeight w:val="1688"/>
          <w:jc w:val="center"/>
        </w:trPr>
        <w:tc>
          <w:tcPr>
            <w:tcW w:w="1238" w:type="dxa"/>
          </w:tcPr>
          <w:p w:rsidR="00DD02F9" w:rsidRPr="00C13ED2" w:rsidRDefault="00DD02F9" w:rsidP="00C9521D">
            <w:pPr>
              <w:jc w:val="center"/>
              <w:rPr>
                <w:sz w:val="20"/>
              </w:rPr>
            </w:pPr>
            <w:r w:rsidRPr="00C13ED2">
              <w:rPr>
                <w:sz w:val="20"/>
              </w:rPr>
              <w:t xml:space="preserve">Żagań ul. </w:t>
            </w:r>
          </w:p>
          <w:p w:rsidR="00DD02F9" w:rsidRPr="00C13ED2" w:rsidRDefault="00F13AEF" w:rsidP="00F13A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Szpitalna</w:t>
            </w:r>
            <w:r w:rsidR="00DD02F9" w:rsidRPr="00C13ED2">
              <w:rPr>
                <w:sz w:val="20"/>
              </w:rPr>
              <w:t xml:space="preserve"> strefa </w:t>
            </w:r>
            <w:r>
              <w:rPr>
                <w:sz w:val="20"/>
              </w:rPr>
              <w:t>podmiejska</w:t>
            </w:r>
          </w:p>
        </w:tc>
        <w:tc>
          <w:tcPr>
            <w:tcW w:w="4820" w:type="dxa"/>
            <w:vMerge w:val="restart"/>
          </w:tcPr>
          <w:p w:rsidR="00DD02F9" w:rsidRPr="00F13AEF" w:rsidRDefault="00F44EBB" w:rsidP="00F13AEF">
            <w:pPr>
              <w:jc w:val="both"/>
              <w:rPr>
                <w:color w:val="000000"/>
                <w:sz w:val="20"/>
              </w:rPr>
            </w:pPr>
            <w:r w:rsidRPr="00C13ED2">
              <w:rPr>
                <w:color w:val="000000"/>
                <w:sz w:val="20"/>
              </w:rPr>
              <w:t xml:space="preserve">Nieruchomość </w:t>
            </w:r>
            <w:r w:rsidR="00F13AEF">
              <w:rPr>
                <w:color w:val="000000"/>
                <w:sz w:val="20"/>
              </w:rPr>
              <w:t>zabudowana położona przy ul. Szpitalnej w Żaganiu. Dojazd do nieruchomości drogą o nawierzchni bitumicznej – ul. Szprotawską. Nieruchomość położona w sąsiedztwie budynków użyteczności publicznej – szpital, kościół, przedszkole oraz zabudowy mieszkaniowej wielorodzinnej. Powierzchnia nieruchomości płaska, w centralnej części znajduje się wybetonowana droga, stanowiąca dojazd do budynku użytkowego. Budynek murowany w technologii tradycyjnej, parterowy. Budynek składa się z trzech pomieszczeń o łącznej powierzchni użytkowej 59,65 m</w:t>
            </w:r>
            <w:r w:rsidR="00F13AEF">
              <w:rPr>
                <w:color w:val="000000"/>
                <w:sz w:val="20"/>
                <w:vertAlign w:val="superscript"/>
              </w:rPr>
              <w:t xml:space="preserve">2 </w:t>
            </w:r>
            <w:r w:rsidR="00F13AEF">
              <w:rPr>
                <w:color w:val="000000"/>
                <w:sz w:val="20"/>
              </w:rPr>
              <w:t>oraz piwnicy o powierzchni 11,88 m</w:t>
            </w:r>
            <w:r w:rsidR="00F13AEF">
              <w:rPr>
                <w:color w:val="000000"/>
                <w:sz w:val="20"/>
                <w:vertAlign w:val="superscript"/>
              </w:rPr>
              <w:t>2</w:t>
            </w:r>
            <w:r w:rsidR="00F13AEF">
              <w:rPr>
                <w:color w:val="000000"/>
                <w:sz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DD02F9" w:rsidRPr="00C13ED2" w:rsidRDefault="00F44EBB" w:rsidP="00802539">
            <w:pPr>
              <w:pStyle w:val="Tytu"/>
              <w:jc w:val="left"/>
              <w:rPr>
                <w:b w:val="0"/>
                <w:color w:val="000000"/>
                <w:sz w:val="20"/>
              </w:rPr>
            </w:pPr>
            <w:r w:rsidRPr="00C13ED2">
              <w:rPr>
                <w:rFonts w:ascii="Arial" w:hAnsi="Arial" w:cs="Arial"/>
                <w:b w:val="0"/>
                <w:color w:val="000000"/>
                <w:sz w:val="20"/>
              </w:rPr>
              <w:t>Nieruchomość znajduje się w obszarze obowiązywania miejscowego planu zagospodarowania przestrzennego</w:t>
            </w:r>
            <w:r w:rsidR="00802539" w:rsidRPr="00C13ED2">
              <w:rPr>
                <w:rFonts w:ascii="Arial" w:hAnsi="Arial" w:cs="Arial"/>
                <w:b w:val="0"/>
                <w:color w:val="000000"/>
                <w:sz w:val="20"/>
              </w:rPr>
              <w:t xml:space="preserve"> przyjętego uchwa</w:t>
            </w:r>
            <w:r w:rsidR="00F13AEF">
              <w:rPr>
                <w:rFonts w:ascii="Arial" w:hAnsi="Arial" w:cs="Arial"/>
                <w:b w:val="0"/>
                <w:color w:val="000000"/>
                <w:sz w:val="20"/>
              </w:rPr>
              <w:t>łą Rady Miasta Żagań IX/56/99 z dnia 27 maja 1999</w:t>
            </w:r>
            <w:r w:rsidR="00802539" w:rsidRPr="00C13ED2">
              <w:rPr>
                <w:rFonts w:ascii="Arial" w:hAnsi="Arial" w:cs="Arial"/>
                <w:b w:val="0"/>
                <w:color w:val="000000"/>
                <w:sz w:val="20"/>
              </w:rPr>
              <w:t xml:space="preserve"> r</w:t>
            </w:r>
            <w:r w:rsidR="00F13AEF">
              <w:rPr>
                <w:rFonts w:ascii="Arial" w:hAnsi="Arial" w:cs="Arial"/>
                <w:b w:val="0"/>
                <w:color w:val="000000"/>
                <w:sz w:val="20"/>
              </w:rPr>
              <w:t>. i oznaczona jest symbolem A 56 M,U dopuszczającego zabudowę mieszkaniową i usługową</w:t>
            </w:r>
          </w:p>
        </w:tc>
        <w:tc>
          <w:tcPr>
            <w:tcW w:w="1757" w:type="dxa"/>
          </w:tcPr>
          <w:p w:rsidR="00DD02F9" w:rsidRPr="00C13ED2" w:rsidRDefault="00DD02F9" w:rsidP="00C9521D">
            <w:pPr>
              <w:rPr>
                <w:color w:val="000000"/>
                <w:sz w:val="20"/>
              </w:rPr>
            </w:pPr>
            <w:r w:rsidRPr="00C13ED2">
              <w:rPr>
                <w:color w:val="000000"/>
                <w:sz w:val="20"/>
              </w:rPr>
              <w:t>Sprzedaż na własność w drodze ustnego przetargu nieograniczonego.</w:t>
            </w:r>
          </w:p>
        </w:tc>
        <w:tc>
          <w:tcPr>
            <w:tcW w:w="2268" w:type="dxa"/>
            <w:vMerge w:val="restart"/>
          </w:tcPr>
          <w:p w:rsidR="00DD02F9" w:rsidRPr="00C13ED2" w:rsidRDefault="00DD02F9" w:rsidP="00C9521D">
            <w:pPr>
              <w:jc w:val="center"/>
              <w:rPr>
                <w:color w:val="000000"/>
                <w:sz w:val="20"/>
              </w:rPr>
            </w:pPr>
            <w:r w:rsidRPr="00C13ED2">
              <w:rPr>
                <w:color w:val="000000"/>
                <w:sz w:val="20"/>
              </w:rPr>
              <w:t>Termin złożenia wniosku nie może być krótszy niż 6 tygodni licząc od dnia wywieszenia wykazu.</w:t>
            </w:r>
          </w:p>
          <w:p w:rsidR="00DD02F9" w:rsidRPr="00C13ED2" w:rsidRDefault="00DD02F9" w:rsidP="00C9521D">
            <w:pPr>
              <w:jc w:val="center"/>
              <w:rPr>
                <w:color w:val="000000"/>
                <w:sz w:val="20"/>
              </w:rPr>
            </w:pPr>
            <w:r w:rsidRPr="00C13ED2">
              <w:rPr>
                <w:color w:val="000000"/>
                <w:sz w:val="20"/>
              </w:rPr>
              <w:t xml:space="preserve">Wnioski mogą składać osoby którym przysługuje pierwszeństwo w nabyciu nieruchomości na podstawie art. 34 ust. 1 pkt 1 i pkt 2 ustawy o gospodarce nieruchomościami </w:t>
            </w:r>
          </w:p>
          <w:p w:rsidR="00DD02F9" w:rsidRPr="00C13ED2" w:rsidRDefault="00DD02F9" w:rsidP="00C9521D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842" w:type="dxa"/>
          </w:tcPr>
          <w:p w:rsidR="005952B3" w:rsidRPr="00C13ED2" w:rsidRDefault="005952B3" w:rsidP="00C9521D">
            <w:pPr>
              <w:jc w:val="center"/>
              <w:rPr>
                <w:b/>
                <w:color w:val="000000"/>
                <w:sz w:val="20"/>
              </w:rPr>
            </w:pPr>
          </w:p>
          <w:p w:rsidR="00DD02F9" w:rsidRPr="009C1451" w:rsidRDefault="009C1451" w:rsidP="00F95A02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262</w:t>
            </w:r>
            <w:r w:rsidR="005952B3" w:rsidRPr="009C1451">
              <w:rPr>
                <w:b/>
                <w:color w:val="000000"/>
                <w:sz w:val="18"/>
              </w:rPr>
              <w:t>.000,00</w:t>
            </w:r>
          </w:p>
          <w:p w:rsidR="009C1451" w:rsidRPr="009C1451" w:rsidRDefault="009C1451" w:rsidP="00F95A02">
            <w:pPr>
              <w:jc w:val="center"/>
              <w:rPr>
                <w:b/>
                <w:color w:val="000000"/>
                <w:sz w:val="18"/>
              </w:rPr>
            </w:pPr>
          </w:p>
          <w:p w:rsidR="009C1451" w:rsidRPr="009C1451" w:rsidRDefault="009C1451" w:rsidP="00F95A02">
            <w:pPr>
              <w:jc w:val="center"/>
              <w:rPr>
                <w:b/>
                <w:color w:val="000000"/>
                <w:sz w:val="16"/>
              </w:rPr>
            </w:pPr>
            <w:r w:rsidRPr="009C1451">
              <w:rPr>
                <w:b/>
                <w:color w:val="000000"/>
                <w:sz w:val="16"/>
              </w:rPr>
              <w:t>w tym wartość:</w:t>
            </w:r>
          </w:p>
          <w:p w:rsidR="00213717" w:rsidRPr="009C1451" w:rsidRDefault="009C1451" w:rsidP="009C1451">
            <w:pPr>
              <w:rPr>
                <w:b/>
                <w:color w:val="000000"/>
                <w:sz w:val="16"/>
              </w:rPr>
            </w:pPr>
            <w:r w:rsidRPr="009C1451">
              <w:rPr>
                <w:b/>
                <w:color w:val="000000"/>
                <w:sz w:val="16"/>
              </w:rPr>
              <w:t>- gruntu</w:t>
            </w:r>
            <w:r>
              <w:rPr>
                <w:b/>
                <w:color w:val="000000"/>
                <w:sz w:val="16"/>
              </w:rPr>
              <w:t>:</w:t>
            </w:r>
            <w:r w:rsidRPr="009C1451">
              <w:rPr>
                <w:b/>
                <w:color w:val="000000"/>
                <w:sz w:val="16"/>
              </w:rPr>
              <w:t xml:space="preserve"> 210.000,00</w:t>
            </w:r>
          </w:p>
          <w:p w:rsidR="009C1451" w:rsidRPr="00C13ED2" w:rsidRDefault="009C1451" w:rsidP="009C1451">
            <w:pPr>
              <w:rPr>
                <w:color w:val="000000"/>
                <w:sz w:val="20"/>
              </w:rPr>
            </w:pPr>
            <w:r w:rsidRPr="009C1451">
              <w:rPr>
                <w:b/>
                <w:color w:val="000000"/>
                <w:sz w:val="16"/>
              </w:rPr>
              <w:t>- budynku: 52.000,00</w:t>
            </w:r>
          </w:p>
        </w:tc>
        <w:tc>
          <w:tcPr>
            <w:tcW w:w="1578" w:type="dxa"/>
            <w:vMerge w:val="restart"/>
          </w:tcPr>
          <w:p w:rsidR="00DD02F9" w:rsidRPr="00C13ED2" w:rsidRDefault="00DD02F9" w:rsidP="00C9521D">
            <w:pPr>
              <w:jc w:val="center"/>
              <w:rPr>
                <w:color w:val="000000"/>
                <w:sz w:val="20"/>
              </w:rPr>
            </w:pPr>
            <w:r w:rsidRPr="00C13ED2">
              <w:rPr>
                <w:color w:val="000000"/>
                <w:sz w:val="20"/>
              </w:rPr>
              <w:t>Należność za grunt nabywca zobowiązany jest zapłacić w całości najpóźniej przed podpisaniem umowy notarialnej.</w:t>
            </w:r>
          </w:p>
        </w:tc>
      </w:tr>
      <w:tr w:rsidR="00DD02F9" w:rsidTr="00C9521D">
        <w:trPr>
          <w:cantSplit/>
          <w:trHeight w:val="1686"/>
          <w:jc w:val="center"/>
        </w:trPr>
        <w:tc>
          <w:tcPr>
            <w:tcW w:w="1238" w:type="dxa"/>
          </w:tcPr>
          <w:p w:rsidR="00DD02F9" w:rsidRDefault="00F13AEF" w:rsidP="00F44EBB">
            <w:pPr>
              <w:pStyle w:val="Nagwek3"/>
            </w:pPr>
            <w:r>
              <w:t>KW ZG1G/</w:t>
            </w:r>
            <w:r w:rsidR="00DD02F9">
              <w:t xml:space="preserve"> </w:t>
            </w:r>
            <w:r>
              <w:t>55081/9</w:t>
            </w:r>
          </w:p>
        </w:tc>
        <w:tc>
          <w:tcPr>
            <w:tcW w:w="4820" w:type="dxa"/>
            <w:vMerge/>
          </w:tcPr>
          <w:p w:rsidR="00DD02F9" w:rsidRDefault="00DD02F9" w:rsidP="00C9521D">
            <w:pPr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DD02F9" w:rsidRDefault="00DD02F9" w:rsidP="00C9521D"/>
        </w:tc>
        <w:tc>
          <w:tcPr>
            <w:tcW w:w="1757" w:type="dxa"/>
            <w:vMerge w:val="restart"/>
          </w:tcPr>
          <w:p w:rsidR="00DD02F9" w:rsidRDefault="00DD02F9" w:rsidP="00C9521D">
            <w:pPr>
              <w:rPr>
                <w:color w:val="000000"/>
              </w:rPr>
            </w:pPr>
            <w:r>
              <w:rPr>
                <w:color w:val="000000"/>
              </w:rPr>
              <w:t>Nie dotyczy</w:t>
            </w:r>
          </w:p>
        </w:tc>
        <w:tc>
          <w:tcPr>
            <w:tcW w:w="2268" w:type="dxa"/>
            <w:vMerge/>
          </w:tcPr>
          <w:p w:rsidR="00DD02F9" w:rsidRDefault="00DD02F9" w:rsidP="00C9521D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 w:val="restart"/>
          </w:tcPr>
          <w:p w:rsidR="00DD02F9" w:rsidRDefault="00213717" w:rsidP="009C145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color w:val="000000"/>
              </w:rPr>
              <w:t xml:space="preserve">Do ceny nabycia </w:t>
            </w:r>
            <w:r w:rsidR="009C1451">
              <w:rPr>
                <w:color w:val="000000"/>
              </w:rPr>
              <w:t>nie dolicz się podatku VAT</w:t>
            </w:r>
            <w:bookmarkStart w:id="0" w:name="_GoBack"/>
            <w:bookmarkEnd w:id="0"/>
          </w:p>
        </w:tc>
        <w:tc>
          <w:tcPr>
            <w:tcW w:w="1578" w:type="dxa"/>
            <w:vMerge/>
          </w:tcPr>
          <w:p w:rsidR="00DD02F9" w:rsidRDefault="00DD02F9" w:rsidP="00C9521D">
            <w:pPr>
              <w:jc w:val="center"/>
              <w:rPr>
                <w:color w:val="000000"/>
              </w:rPr>
            </w:pPr>
          </w:p>
        </w:tc>
      </w:tr>
      <w:tr w:rsidR="00DD02F9" w:rsidTr="00C9521D">
        <w:trPr>
          <w:cantSplit/>
          <w:trHeight w:val="1686"/>
          <w:jc w:val="center"/>
        </w:trPr>
        <w:tc>
          <w:tcPr>
            <w:tcW w:w="1238" w:type="dxa"/>
          </w:tcPr>
          <w:p w:rsidR="00F44EBB" w:rsidRPr="00F44EBB" w:rsidRDefault="00F13AEF" w:rsidP="00C9521D">
            <w:pPr>
              <w:jc w:val="center"/>
              <w:rPr>
                <w:b/>
                <w:szCs w:val="22"/>
                <w:vertAlign w:val="superscript"/>
              </w:rPr>
            </w:pPr>
            <w:r>
              <w:rPr>
                <w:b/>
              </w:rPr>
              <w:t xml:space="preserve"> p. 0,1019</w:t>
            </w:r>
            <w:r w:rsidR="00317469">
              <w:rPr>
                <w:b/>
              </w:rPr>
              <w:t xml:space="preserve"> ha</w:t>
            </w:r>
          </w:p>
        </w:tc>
        <w:tc>
          <w:tcPr>
            <w:tcW w:w="4820" w:type="dxa"/>
            <w:vMerge/>
          </w:tcPr>
          <w:p w:rsidR="00DD02F9" w:rsidRDefault="00DD02F9" w:rsidP="00C9521D">
            <w:pPr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DD02F9" w:rsidRDefault="00DD02F9" w:rsidP="00C9521D"/>
        </w:tc>
        <w:tc>
          <w:tcPr>
            <w:tcW w:w="1757" w:type="dxa"/>
            <w:vMerge/>
          </w:tcPr>
          <w:p w:rsidR="00DD02F9" w:rsidRDefault="00DD02F9" w:rsidP="00C9521D">
            <w:pPr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DD02F9" w:rsidRDefault="00DD02F9" w:rsidP="00C9521D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:rsidR="00DD02F9" w:rsidRDefault="00DD02F9" w:rsidP="00C9521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78" w:type="dxa"/>
            <w:vMerge/>
          </w:tcPr>
          <w:p w:rsidR="00DD02F9" w:rsidRDefault="00DD02F9" w:rsidP="00C9521D">
            <w:pPr>
              <w:jc w:val="center"/>
              <w:rPr>
                <w:color w:val="000000"/>
              </w:rPr>
            </w:pPr>
          </w:p>
        </w:tc>
      </w:tr>
    </w:tbl>
    <w:p w:rsidR="00DD02F9" w:rsidRDefault="00DD02F9" w:rsidP="00DD02F9">
      <w:pPr>
        <w:jc w:val="both"/>
        <w:rPr>
          <w:sz w:val="24"/>
        </w:rPr>
      </w:pPr>
    </w:p>
    <w:p w:rsidR="00DD02F9" w:rsidRPr="004E6644" w:rsidRDefault="00DD02F9" w:rsidP="00DD02F9">
      <w:pPr>
        <w:jc w:val="both"/>
        <w:rPr>
          <w:sz w:val="16"/>
          <w:szCs w:val="16"/>
        </w:rPr>
      </w:pPr>
      <w:r w:rsidRPr="004E6644">
        <w:rPr>
          <w:sz w:val="16"/>
          <w:szCs w:val="16"/>
        </w:rPr>
        <w:t xml:space="preserve">   Data wywieszenia wykazu: .......................................</w:t>
      </w:r>
    </w:p>
    <w:p w:rsidR="00DD02F9" w:rsidRPr="004E6644" w:rsidRDefault="00DD02F9" w:rsidP="00DD02F9">
      <w:pPr>
        <w:jc w:val="both"/>
        <w:rPr>
          <w:sz w:val="16"/>
          <w:szCs w:val="16"/>
        </w:rPr>
      </w:pPr>
    </w:p>
    <w:p w:rsidR="00B92793" w:rsidRDefault="00DD02F9" w:rsidP="005952B3">
      <w:pPr>
        <w:jc w:val="both"/>
        <w:rPr>
          <w:sz w:val="16"/>
          <w:szCs w:val="16"/>
        </w:rPr>
      </w:pPr>
      <w:r w:rsidRPr="004E6644">
        <w:rPr>
          <w:sz w:val="16"/>
          <w:szCs w:val="16"/>
        </w:rPr>
        <w:t xml:space="preserve">   Data zdjęcia wykazu: ...............</w:t>
      </w:r>
      <w:r w:rsidR="005952B3">
        <w:rPr>
          <w:sz w:val="16"/>
          <w:szCs w:val="16"/>
        </w:rPr>
        <w:t>.................................</w:t>
      </w:r>
    </w:p>
    <w:p w:rsidR="00802539" w:rsidRDefault="00802539" w:rsidP="005952B3">
      <w:pPr>
        <w:jc w:val="both"/>
        <w:rPr>
          <w:sz w:val="16"/>
          <w:szCs w:val="16"/>
        </w:rPr>
      </w:pPr>
    </w:p>
    <w:p w:rsidR="00802539" w:rsidRDefault="00802539" w:rsidP="005952B3">
      <w:pPr>
        <w:jc w:val="both"/>
        <w:rPr>
          <w:sz w:val="16"/>
          <w:szCs w:val="16"/>
        </w:rPr>
      </w:pPr>
    </w:p>
    <w:p w:rsidR="00802539" w:rsidRPr="005952B3" w:rsidRDefault="00802539" w:rsidP="005952B3">
      <w:pPr>
        <w:jc w:val="both"/>
        <w:rPr>
          <w:sz w:val="16"/>
          <w:szCs w:val="16"/>
        </w:rPr>
      </w:pPr>
    </w:p>
    <w:sectPr w:rsidR="00802539" w:rsidRPr="005952B3" w:rsidSect="00DD02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F9"/>
    <w:rsid w:val="0015329E"/>
    <w:rsid w:val="001E1242"/>
    <w:rsid w:val="00213717"/>
    <w:rsid w:val="00225EEC"/>
    <w:rsid w:val="00317469"/>
    <w:rsid w:val="00332B92"/>
    <w:rsid w:val="003F7ED1"/>
    <w:rsid w:val="0042643F"/>
    <w:rsid w:val="004E6644"/>
    <w:rsid w:val="00531E63"/>
    <w:rsid w:val="005952B3"/>
    <w:rsid w:val="005F28AC"/>
    <w:rsid w:val="006F77FA"/>
    <w:rsid w:val="00731649"/>
    <w:rsid w:val="0077429E"/>
    <w:rsid w:val="00802539"/>
    <w:rsid w:val="008510E8"/>
    <w:rsid w:val="00873BCC"/>
    <w:rsid w:val="008E0610"/>
    <w:rsid w:val="008F36A0"/>
    <w:rsid w:val="009C1451"/>
    <w:rsid w:val="00B92793"/>
    <w:rsid w:val="00C13ED2"/>
    <w:rsid w:val="00C414E2"/>
    <w:rsid w:val="00C667A6"/>
    <w:rsid w:val="00CE56C8"/>
    <w:rsid w:val="00DD02F9"/>
    <w:rsid w:val="00EA155E"/>
    <w:rsid w:val="00F04E51"/>
    <w:rsid w:val="00F13AEF"/>
    <w:rsid w:val="00F44EBB"/>
    <w:rsid w:val="00F95A02"/>
    <w:rsid w:val="00FA114B"/>
    <w:rsid w:val="00FA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B77D4-EF38-4F87-A7E1-236E8669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2F9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D02F9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D02F9"/>
    <w:rPr>
      <w:rFonts w:ascii="Arial" w:eastAsia="Times New Roman" w:hAnsi="Arial" w:cs="Times New Roman"/>
      <w:b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D02F9"/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D02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D02F9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DD02F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DD02F9"/>
    <w:pPr>
      <w:pBdr>
        <w:right w:val="single" w:sz="4" w:space="4" w:color="auto"/>
      </w:pBdr>
      <w:jc w:val="center"/>
    </w:pPr>
    <w:rPr>
      <w:rFonts w:ascii="Times New Roman" w:hAnsi="Times New Roman"/>
      <w:b/>
      <w:sz w:val="24"/>
    </w:rPr>
  </w:style>
  <w:style w:type="character" w:customStyle="1" w:styleId="PodtytuZnak">
    <w:name w:val="Podtytuł Znak"/>
    <w:basedOn w:val="Domylnaczcionkaakapitu"/>
    <w:link w:val="Podtytu"/>
    <w:rsid w:val="00DD02F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5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5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Anna Yurkov</cp:lastModifiedBy>
  <cp:revision>12</cp:revision>
  <cp:lastPrinted>2019-07-01T11:59:00Z</cp:lastPrinted>
  <dcterms:created xsi:type="dcterms:W3CDTF">2016-08-24T08:23:00Z</dcterms:created>
  <dcterms:modified xsi:type="dcterms:W3CDTF">2019-07-01T11:59:00Z</dcterms:modified>
</cp:coreProperties>
</file>