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FDE5" w14:textId="77777777" w:rsidR="00B878C8" w:rsidRPr="00951A01" w:rsidRDefault="00B878C8" w:rsidP="00796E3E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414B18D3" w14:textId="375F7917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>2</w:t>
      </w:r>
      <w:r w:rsidR="00796E3E">
        <w:rPr>
          <w:rFonts w:ascii="Arial" w:hAnsi="Arial"/>
          <w:color w:val="000000"/>
          <w:sz w:val="20"/>
          <w:szCs w:val="20"/>
        </w:rPr>
        <w:t>2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796E3E">
        <w:rPr>
          <w:rFonts w:ascii="Arial" w:hAnsi="Arial"/>
          <w:color w:val="000000"/>
          <w:sz w:val="20"/>
          <w:szCs w:val="20"/>
        </w:rPr>
        <w:t>marca 2022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7904404C" w14:textId="77777777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>dz</w:t>
      </w:r>
      <w:r w:rsidR="00F43B49">
        <w:rPr>
          <w:rFonts w:ascii="Arial" w:hAnsi="Arial"/>
          <w:color w:val="000000"/>
          <w:sz w:val="20"/>
          <w:szCs w:val="20"/>
        </w:rPr>
        <w:t xml:space="preserve">e nieograniczonego przetargu </w:t>
      </w:r>
      <w:r w:rsidR="006528AA">
        <w:rPr>
          <w:rFonts w:ascii="Arial" w:hAnsi="Arial"/>
          <w:color w:val="000000"/>
          <w:sz w:val="20"/>
          <w:szCs w:val="20"/>
        </w:rPr>
        <w:t xml:space="preserve">zabudowanej nieruchomości gruntowej położonej przy ul. </w:t>
      </w:r>
      <w:r w:rsidR="00065D1C">
        <w:rPr>
          <w:rFonts w:ascii="Arial" w:hAnsi="Arial"/>
          <w:color w:val="000000"/>
          <w:sz w:val="20"/>
          <w:szCs w:val="20"/>
        </w:rPr>
        <w:t>Armii Krajowej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3323A829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1D180770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79F6ECCE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0E798B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1FDA845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12D71E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76D35C82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90D36D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400BBB2A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0388008B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3DE20A9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23BDE1FC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9335D2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188498C0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4C0F6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B7496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2B446274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981CC5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3F52E74C" w14:textId="77777777" w:rsidTr="00B00EE7">
        <w:trPr>
          <w:cantSplit/>
          <w:trHeight w:val="520"/>
          <w:jc w:val="center"/>
        </w:trPr>
        <w:tc>
          <w:tcPr>
            <w:tcW w:w="2112" w:type="dxa"/>
          </w:tcPr>
          <w:p w14:paraId="1389822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1D51F73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85E0E7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6711FBA5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EFE15A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08A50F9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7CBD125F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6A801C3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C80A87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8C9FD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B79CCC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AB2786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2BC341B9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355F3E0B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7C76C13E" w14:textId="77777777" w:rsidR="00B00EE7" w:rsidRPr="00E81113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314113" w:rsidRPr="00E81113">
              <w:rPr>
                <w:rFonts w:ascii="Arial" w:hAnsi="Arial"/>
                <w:b/>
                <w:sz w:val="20"/>
                <w:szCs w:val="20"/>
              </w:rPr>
              <w:t>Armii Krajowej</w:t>
            </w:r>
          </w:p>
          <w:p w14:paraId="72E055BD" w14:textId="77777777" w:rsidR="00B00EE7" w:rsidRPr="006528AA" w:rsidRDefault="00B00EE7" w:rsidP="00F43B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113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F43B49" w:rsidRPr="00E81113">
              <w:rPr>
                <w:rFonts w:ascii="Arial" w:hAnsi="Arial"/>
                <w:b/>
                <w:sz w:val="20"/>
                <w:szCs w:val="20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23463B5B" w14:textId="2158F561" w:rsidR="00B00EE7" w:rsidRPr="00A91CF4" w:rsidRDefault="00F43B49" w:rsidP="00065D1C">
            <w:pPr>
              <w:pStyle w:val="Tekstpodstawowy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A91CF4">
              <w:rPr>
                <w:rFonts w:ascii="Arial" w:hAnsi="Arial"/>
                <w:color w:val="000000"/>
                <w:sz w:val="16"/>
                <w:szCs w:val="16"/>
              </w:rPr>
              <w:t>Z</w:t>
            </w:r>
            <w:r w:rsidR="00B00EE7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abudowana nieruchomość gruntowa położona przy ul. </w:t>
            </w:r>
            <w:r w:rsidR="00073082" w:rsidRPr="00A91CF4">
              <w:rPr>
                <w:rFonts w:ascii="Arial" w:hAnsi="Arial"/>
                <w:color w:val="000000"/>
                <w:sz w:val="16"/>
                <w:szCs w:val="16"/>
              </w:rPr>
              <w:t>Armii Krajowej</w:t>
            </w:r>
            <w:r w:rsidR="00B00EE7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w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Żaganiu. Kształt działki regularny,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wielokąt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dający możliwość racjonalnego zagospodarowani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a. Teren równy. Działka zabudowana, zagospodarowana, częściowo ogrodzona.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W sąsiedztwie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znajduje się </w:t>
            </w:r>
            <w:r w:rsidR="00C36A3D" w:rsidRPr="00A91CF4">
              <w:rPr>
                <w:rFonts w:ascii="Arial" w:hAnsi="Arial"/>
                <w:color w:val="000000"/>
                <w:sz w:val="16"/>
                <w:szCs w:val="16"/>
              </w:rPr>
              <w:t>zabu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dowa mieszkaniowa, oświatowa i usługowa. Działka </w:t>
            </w:r>
            <w:r w:rsidR="00BC04D2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posiada 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niepełne uzbrojenie</w:t>
            </w:r>
            <w:r w:rsidR="00BC04D2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terenu w urządzenia infrastruktury technicznej.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 Budynek 1 częściowo podpiwniczony, 2-kondygnacyjny, murowany w technologii tradycyjnej, o pow. Zabudowy 144 m</w:t>
            </w:r>
            <w:r w:rsidR="00065D1C" w:rsidRPr="00A91CF4">
              <w:rPr>
                <w:rFonts w:ascii="Arial" w:hAnsi="Arial" w:cs="Arial"/>
                <w:color w:val="000000"/>
                <w:sz w:val="16"/>
                <w:szCs w:val="16"/>
              </w:rPr>
              <w:t>²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 xml:space="preserve">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</w:t>
            </w:r>
            <w:r w:rsidR="00A12552">
              <w:rPr>
                <w:rFonts w:ascii="Arial" w:hAnsi="Arial"/>
                <w:color w:val="000000"/>
                <w:sz w:val="16"/>
                <w:szCs w:val="16"/>
              </w:rPr>
              <w:t>technologii tradycyjnej o pow. z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abudowy 32 m</w:t>
            </w:r>
            <w:r w:rsidR="00065D1C" w:rsidRPr="00A91CF4">
              <w:rPr>
                <w:rFonts w:ascii="Arial" w:hAnsi="Arial" w:cs="Arial"/>
                <w:color w:val="000000"/>
                <w:sz w:val="16"/>
                <w:szCs w:val="16"/>
              </w:rPr>
              <w:t>²</w:t>
            </w:r>
            <w:r w:rsidR="00065D1C" w:rsidRPr="00A91CF4">
              <w:rPr>
                <w:rFonts w:ascii="Arial" w:hAnsi="Arial"/>
                <w:color w:val="000000"/>
                <w:sz w:val="16"/>
                <w:szCs w:val="16"/>
              </w:rPr>
              <w:t>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</w:t>
            </w:r>
            <w:r w:rsidR="00A91CF4">
              <w:rPr>
                <w:rFonts w:ascii="Arial" w:hAnsi="Arial"/>
                <w:color w:val="000000"/>
                <w:sz w:val="16"/>
                <w:szCs w:val="16"/>
              </w:rPr>
              <w:t xml:space="preserve"> Nieruchomość </w:t>
            </w:r>
            <w:r w:rsidR="00796E3E">
              <w:rPr>
                <w:rFonts w:ascii="Arial" w:hAnsi="Arial"/>
                <w:color w:val="000000"/>
                <w:sz w:val="16"/>
                <w:szCs w:val="16"/>
              </w:rPr>
              <w:t>znajduje się w obszarze ochrony konserwatorskiej.</w:t>
            </w:r>
          </w:p>
        </w:tc>
        <w:tc>
          <w:tcPr>
            <w:tcW w:w="3119" w:type="dxa"/>
          </w:tcPr>
          <w:p w14:paraId="585FEA19" w14:textId="77777777" w:rsidR="00B00EE7" w:rsidRPr="003B1F3A" w:rsidRDefault="00073082" w:rsidP="0007308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>Zgodnie ze zmianą miejscowego planu zagospodarowania przestrzennego terenu położonego między ulicą Piłsudskiego a obwodnicą komu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nikacyjną miasta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Uchwała nr XV/124/2011 Rady Miasta Żagań z dnia 16 grudnia 2011 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na którym 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znajduje 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nieruchomość jest oznaczony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>symbolem 3MWU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stanowi teren przeznaczony pod zabudowę mieszkaniową  wielorodzinną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oraz mieszkaniową wielorodzinną </w:t>
            </w:r>
            <w:r w:rsidRPr="00073082">
              <w:rPr>
                <w:rFonts w:ascii="Arial" w:hAnsi="Arial" w:cs="Arial"/>
                <w:color w:val="000000"/>
                <w:sz w:val="20"/>
                <w:szCs w:val="20"/>
              </w:rPr>
              <w:t xml:space="preserve"> z usługami</w:t>
            </w:r>
            <w:r w:rsidRPr="0021371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14:paraId="72A4AB54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344026" w14:textId="77777777" w:rsidR="00796E3E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24DA516" w14:textId="6A671F9A" w:rsidR="00073082" w:rsidRDefault="00796E3E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242.</w:t>
            </w:r>
            <w:r w:rsidR="00F43B49">
              <w:rPr>
                <w:rFonts w:ascii="Arial" w:hAnsi="Arial"/>
                <w:b/>
                <w:color w:val="000000"/>
                <w:sz w:val="22"/>
                <w:szCs w:val="22"/>
              </w:rPr>
              <w:t>000</w:t>
            </w:r>
            <w:r w:rsidR="00B00EE7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B00EE7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14:paraId="012D0B48" w14:textId="77777777" w:rsidR="00796E3E" w:rsidRDefault="00073082" w:rsidP="000B088D">
            <w:pPr>
              <w:jc w:val="center"/>
              <w:rPr>
                <w:color w:val="000000"/>
              </w:rPr>
            </w:pPr>
            <w:r w:rsidRPr="00213717">
              <w:rPr>
                <w:color w:val="000000"/>
              </w:rPr>
              <w:t xml:space="preserve"> </w:t>
            </w:r>
          </w:p>
          <w:p w14:paraId="4FFD7871" w14:textId="77777777" w:rsidR="00796E3E" w:rsidRDefault="00065D1C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073082" w:rsidRPr="00073082">
              <w:rPr>
                <w:rFonts w:ascii="Arial" w:hAnsi="Arial" w:cs="Arial"/>
                <w:color w:val="000000"/>
                <w:sz w:val="22"/>
                <w:szCs w:val="22"/>
              </w:rPr>
              <w:t xml:space="preserve"> tym wartość prawa własności nieruchomości gruntowej:</w:t>
            </w:r>
            <w:r w:rsidR="00073082" w:rsidRPr="000730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751C7C0" w14:textId="77777777" w:rsidR="00796E3E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C3024C" w14:textId="4A025A5F" w:rsidR="00B00EE7" w:rsidRPr="00073082" w:rsidRDefault="00796E3E" w:rsidP="000B08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101.000</w:t>
            </w:r>
            <w:r w:rsidR="00073082" w:rsidRPr="00073082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 zł</w:t>
            </w:r>
          </w:p>
          <w:p w14:paraId="3F3C1E7D" w14:textId="0A729FBF" w:rsidR="00B00EE7" w:rsidRPr="006528AA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06A6513" w14:textId="77777777"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14:paraId="0CB43E35" w14:textId="2F17F3D0"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79C3227C" w14:textId="77777777"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F355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14:paraId="2E99E4E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60EFA119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14:paraId="64042FD8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14:paraId="0FAC63AA" w14:textId="77777777"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14:paraId="63781D57" w14:textId="77777777"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14:paraId="120A6F5F" w14:textId="77777777"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14:paraId="047B1F0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21DBFE1F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FB0A1BD" w14:textId="77777777" w:rsidR="00B00EE7" w:rsidRDefault="00B00EE7" w:rsidP="00F43B4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F43B49">
              <w:rPr>
                <w:rFonts w:ascii="Arial" w:hAnsi="Arial"/>
                <w:b/>
                <w:sz w:val="22"/>
              </w:rPr>
              <w:t>00051038/5</w:t>
            </w:r>
          </w:p>
        </w:tc>
        <w:tc>
          <w:tcPr>
            <w:tcW w:w="4549" w:type="dxa"/>
            <w:vMerge/>
          </w:tcPr>
          <w:p w14:paraId="0639852A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67B643E5" w14:textId="77777777"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14:paraId="56578567" w14:textId="77777777"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A598C1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49E22A3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14:paraId="0073AFFB" w14:textId="77777777" w:rsidTr="00B00EE7">
        <w:trPr>
          <w:cantSplit/>
          <w:trHeight w:val="516"/>
          <w:jc w:val="center"/>
        </w:trPr>
        <w:tc>
          <w:tcPr>
            <w:tcW w:w="2112" w:type="dxa"/>
          </w:tcPr>
          <w:p w14:paraId="02624A94" w14:textId="77777777"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FD3CCFC" w14:textId="77777777" w:rsidR="00B00EE7" w:rsidRDefault="00F43B49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779</w:t>
            </w:r>
          </w:p>
          <w:p w14:paraId="4B6BA263" w14:textId="77777777" w:rsidR="00B00EE7" w:rsidRDefault="00F43B49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733</w:t>
            </w:r>
            <w:r w:rsidR="00B00EE7"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B417B57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A25AE78" w14:textId="77777777"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32A300CB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14:paraId="3262455D" w14:textId="77777777"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14:paraId="7F0BBD8C" w14:textId="77777777"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14:paraId="7132D712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4671B1CB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20B03"/>
    <w:rsid w:val="00065D1C"/>
    <w:rsid w:val="00073082"/>
    <w:rsid w:val="00153313"/>
    <w:rsid w:val="001E745A"/>
    <w:rsid w:val="00234634"/>
    <w:rsid w:val="002378BF"/>
    <w:rsid w:val="00254CF9"/>
    <w:rsid w:val="00314113"/>
    <w:rsid w:val="003B1F3A"/>
    <w:rsid w:val="003E0602"/>
    <w:rsid w:val="003E5AE3"/>
    <w:rsid w:val="00450A9B"/>
    <w:rsid w:val="004B021F"/>
    <w:rsid w:val="006528AA"/>
    <w:rsid w:val="006A6FFA"/>
    <w:rsid w:val="006B1BD4"/>
    <w:rsid w:val="00756AD8"/>
    <w:rsid w:val="00796E3E"/>
    <w:rsid w:val="00806AEC"/>
    <w:rsid w:val="0081764F"/>
    <w:rsid w:val="008B5AAD"/>
    <w:rsid w:val="00951A01"/>
    <w:rsid w:val="009740BF"/>
    <w:rsid w:val="00A12552"/>
    <w:rsid w:val="00A37E0A"/>
    <w:rsid w:val="00A50AFC"/>
    <w:rsid w:val="00A91CF4"/>
    <w:rsid w:val="00B00EE7"/>
    <w:rsid w:val="00B17D92"/>
    <w:rsid w:val="00B554FC"/>
    <w:rsid w:val="00B878C8"/>
    <w:rsid w:val="00BC04D2"/>
    <w:rsid w:val="00C36A3D"/>
    <w:rsid w:val="00C4005F"/>
    <w:rsid w:val="00D92C95"/>
    <w:rsid w:val="00E04B98"/>
    <w:rsid w:val="00E81113"/>
    <w:rsid w:val="00EF37ED"/>
    <w:rsid w:val="00F43B49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FEC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2022-03-21T08:20:00Z</cp:lastPrinted>
  <dcterms:created xsi:type="dcterms:W3CDTF">2020-04-15T10:40:00Z</dcterms:created>
  <dcterms:modified xsi:type="dcterms:W3CDTF">2022-03-21T08:20:00Z</dcterms:modified>
</cp:coreProperties>
</file>