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78447E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78447E" w:rsidRDefault="008F22B6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DRUGI</w:t>
      </w:r>
      <w:r w:rsidR="00EA7E96" w:rsidRPr="0078447E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78447E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78447E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78447E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78447E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1F3032" w:rsidRPr="0078447E" w:rsidRDefault="001F3032" w:rsidP="00D604EA">
      <w:pPr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 xml:space="preserve">Nieruchomością wyznaczoną do sprzedaży </w:t>
      </w:r>
      <w:r w:rsidR="00D604EA" w:rsidRPr="0078447E">
        <w:rPr>
          <w:rFonts w:asciiTheme="minorHAnsi" w:hAnsiTheme="minorHAnsi"/>
          <w:sz w:val="20"/>
          <w:szCs w:val="20"/>
        </w:rPr>
        <w:t xml:space="preserve">jest nieruchomość oznaczona nr ewidencyjnym </w:t>
      </w:r>
      <w:r w:rsidR="0078447E" w:rsidRPr="0078447E">
        <w:rPr>
          <w:rFonts w:asciiTheme="minorHAnsi" w:hAnsiTheme="minorHAnsi"/>
          <w:sz w:val="20"/>
          <w:szCs w:val="20"/>
        </w:rPr>
        <w:t>2605/24</w:t>
      </w:r>
      <w:r w:rsidRPr="0078447E">
        <w:rPr>
          <w:rFonts w:asciiTheme="minorHAnsi" w:hAnsiTheme="minorHAnsi"/>
          <w:sz w:val="20"/>
          <w:szCs w:val="20"/>
        </w:rPr>
        <w:t xml:space="preserve">, </w:t>
      </w:r>
      <w:r w:rsidR="00D604EA" w:rsidRPr="0078447E">
        <w:rPr>
          <w:rFonts w:asciiTheme="minorHAnsi" w:hAnsiTheme="minorHAnsi"/>
          <w:sz w:val="20"/>
          <w:szCs w:val="20"/>
        </w:rPr>
        <w:t>o powierzchni</w:t>
      </w:r>
      <w:r w:rsidR="008F22B6">
        <w:rPr>
          <w:rFonts w:asciiTheme="minorHAnsi" w:hAnsiTheme="minorHAnsi"/>
          <w:sz w:val="20"/>
          <w:szCs w:val="20"/>
        </w:rPr>
        <w:t xml:space="preserve">                                              </w:t>
      </w:r>
      <w:r w:rsidR="00D604EA" w:rsidRPr="0078447E">
        <w:rPr>
          <w:rFonts w:asciiTheme="minorHAnsi" w:hAnsiTheme="minorHAnsi"/>
          <w:sz w:val="20"/>
          <w:szCs w:val="20"/>
        </w:rPr>
        <w:t xml:space="preserve"> </w:t>
      </w:r>
      <w:r w:rsidR="0078447E" w:rsidRPr="0078447E">
        <w:rPr>
          <w:rFonts w:asciiTheme="minorHAnsi" w:hAnsiTheme="minorHAnsi"/>
          <w:sz w:val="20"/>
          <w:szCs w:val="20"/>
        </w:rPr>
        <w:t>392</w:t>
      </w:r>
      <w:r w:rsidR="00D604EA" w:rsidRPr="0078447E">
        <w:rPr>
          <w:rFonts w:asciiTheme="minorHAnsi" w:hAnsiTheme="minorHAnsi"/>
          <w:sz w:val="20"/>
          <w:szCs w:val="20"/>
        </w:rPr>
        <w:t xml:space="preserve"> m</w:t>
      </w:r>
      <w:r w:rsidR="00D604EA" w:rsidRPr="0078447E">
        <w:rPr>
          <w:rFonts w:asciiTheme="minorHAnsi" w:hAnsiTheme="minorHAnsi"/>
          <w:sz w:val="20"/>
          <w:szCs w:val="20"/>
          <w:vertAlign w:val="superscript"/>
        </w:rPr>
        <w:t>2</w:t>
      </w:r>
      <w:r w:rsidR="00D604EA" w:rsidRPr="0078447E">
        <w:rPr>
          <w:rFonts w:asciiTheme="minorHAnsi" w:hAnsiTheme="minorHAnsi"/>
          <w:sz w:val="20"/>
          <w:szCs w:val="20"/>
        </w:rPr>
        <w:t>, położona</w:t>
      </w:r>
      <w:r w:rsidRPr="0078447E">
        <w:rPr>
          <w:rFonts w:asciiTheme="minorHAnsi" w:hAnsiTheme="minorHAnsi"/>
          <w:sz w:val="20"/>
          <w:szCs w:val="20"/>
        </w:rPr>
        <w:t xml:space="preserve"> w Żaganiu przy ul. </w:t>
      </w:r>
      <w:r w:rsidR="0078447E" w:rsidRPr="0078447E">
        <w:rPr>
          <w:rFonts w:asciiTheme="minorHAnsi" w:hAnsiTheme="minorHAnsi"/>
          <w:sz w:val="20"/>
          <w:szCs w:val="20"/>
        </w:rPr>
        <w:t>Szkolnej</w:t>
      </w:r>
      <w:r w:rsidRPr="0078447E">
        <w:rPr>
          <w:rFonts w:asciiTheme="minorHAnsi" w:hAnsiTheme="minorHAnsi"/>
          <w:sz w:val="20"/>
          <w:szCs w:val="20"/>
        </w:rPr>
        <w:t>.</w:t>
      </w:r>
    </w:p>
    <w:p w:rsidR="00D604EA" w:rsidRPr="0078447E" w:rsidRDefault="00D604EA" w:rsidP="00D604EA">
      <w:pPr>
        <w:jc w:val="both"/>
        <w:rPr>
          <w:rFonts w:asciiTheme="minorHAnsi" w:hAnsiTheme="minorHAnsi"/>
          <w:sz w:val="20"/>
          <w:szCs w:val="20"/>
        </w:rPr>
      </w:pPr>
    </w:p>
    <w:p w:rsidR="00D604EA" w:rsidRPr="0078447E" w:rsidRDefault="00D604EA" w:rsidP="00D604EA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:rsidR="00D604EA" w:rsidRPr="0078447E" w:rsidRDefault="00B54095" w:rsidP="00B54095">
      <w:pPr>
        <w:spacing w:before="80" w:after="80"/>
        <w:jc w:val="both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>Z uwagi na ograniczoną możliwość zagospodarowania nieruchomości będącej przedmiotem sprzedaży wybrana została forma przetargu ograniczonego do właścicieli nieruchomości przyległych</w:t>
      </w:r>
      <w:r w:rsidR="008F22B6">
        <w:rPr>
          <w:rFonts w:asciiTheme="minorHAnsi" w:hAnsiTheme="minorHAnsi" w:cs="Arial"/>
          <w:sz w:val="20"/>
          <w:szCs w:val="20"/>
        </w:rPr>
        <w:t>.</w:t>
      </w:r>
    </w:p>
    <w:p w:rsidR="00B54095" w:rsidRPr="0078447E" w:rsidRDefault="00B54095" w:rsidP="00B54095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>Terminem do zgłoszenia uczestnictwa</w:t>
      </w:r>
      <w:r w:rsidR="001C2F7A" w:rsidRPr="0078447E">
        <w:rPr>
          <w:rFonts w:asciiTheme="minorHAnsi" w:hAnsiTheme="minorHAnsi" w:cs="Arial"/>
          <w:sz w:val="20"/>
          <w:szCs w:val="20"/>
        </w:rPr>
        <w:t xml:space="preserve"> w</w:t>
      </w:r>
      <w:r w:rsidRPr="0078447E">
        <w:rPr>
          <w:rFonts w:asciiTheme="minorHAnsi" w:hAnsiTheme="minorHAnsi" w:cs="Arial"/>
          <w:sz w:val="20"/>
          <w:szCs w:val="20"/>
        </w:rPr>
        <w:t xml:space="preserve"> przetargu jest dzień 2</w:t>
      </w:r>
      <w:r w:rsidR="008F22B6">
        <w:rPr>
          <w:rFonts w:asciiTheme="minorHAnsi" w:hAnsiTheme="minorHAnsi" w:cs="Arial"/>
          <w:sz w:val="20"/>
          <w:szCs w:val="20"/>
        </w:rPr>
        <w:t>3</w:t>
      </w:r>
      <w:r w:rsidRPr="0078447E">
        <w:rPr>
          <w:rFonts w:asciiTheme="minorHAnsi" w:hAnsiTheme="minorHAnsi" w:cs="Arial"/>
          <w:sz w:val="20"/>
          <w:szCs w:val="20"/>
        </w:rPr>
        <w:t xml:space="preserve"> </w:t>
      </w:r>
      <w:r w:rsidR="008F22B6">
        <w:rPr>
          <w:rFonts w:asciiTheme="minorHAnsi" w:hAnsiTheme="minorHAnsi" w:cs="Arial"/>
          <w:sz w:val="20"/>
          <w:szCs w:val="20"/>
        </w:rPr>
        <w:t>lutego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 201</w:t>
      </w:r>
      <w:r w:rsidR="008F22B6">
        <w:rPr>
          <w:rFonts w:asciiTheme="minorHAnsi" w:hAnsiTheme="minorHAnsi" w:cs="Arial"/>
          <w:sz w:val="20"/>
          <w:szCs w:val="20"/>
        </w:rPr>
        <w:t>8</w:t>
      </w:r>
      <w:r w:rsidRPr="0078447E">
        <w:rPr>
          <w:rFonts w:asciiTheme="minorHAnsi" w:hAnsiTheme="minorHAnsi" w:cs="Arial"/>
          <w:sz w:val="20"/>
          <w:szCs w:val="20"/>
        </w:rPr>
        <w:t xml:space="preserve"> r. Lista osób zakwalifikowanych </w:t>
      </w:r>
      <w:r w:rsidR="008F22B6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Pr="0078447E">
        <w:rPr>
          <w:rFonts w:asciiTheme="minorHAnsi" w:hAnsiTheme="minorHAnsi" w:cs="Arial"/>
          <w:sz w:val="20"/>
          <w:szCs w:val="20"/>
        </w:rPr>
        <w:t xml:space="preserve">do uczestnictwa w przetargu zostanie wywieszona w siedzibie Urzędu Miasta Żagań oraz umieszczona na stronie internetowej Biuletynu Informacji Publicznej Urzędu </w:t>
      </w:r>
      <w:r w:rsidR="0078447E" w:rsidRPr="0078447E">
        <w:rPr>
          <w:rFonts w:asciiTheme="minorHAnsi" w:hAnsiTheme="minorHAnsi" w:cs="Arial"/>
          <w:sz w:val="20"/>
          <w:szCs w:val="20"/>
        </w:rPr>
        <w:t>Miasta Żagań do dnia 2</w:t>
      </w:r>
      <w:r w:rsidR="008F22B6">
        <w:rPr>
          <w:rFonts w:asciiTheme="minorHAnsi" w:hAnsiTheme="minorHAnsi" w:cs="Arial"/>
          <w:sz w:val="20"/>
          <w:szCs w:val="20"/>
        </w:rPr>
        <w:t>6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 </w:t>
      </w:r>
      <w:r w:rsidR="008F22B6">
        <w:rPr>
          <w:rFonts w:asciiTheme="minorHAnsi" w:hAnsiTheme="minorHAnsi" w:cs="Arial"/>
          <w:sz w:val="20"/>
          <w:szCs w:val="20"/>
        </w:rPr>
        <w:t>lutego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 201</w:t>
      </w:r>
      <w:r w:rsidR="008F22B6">
        <w:rPr>
          <w:rFonts w:asciiTheme="minorHAnsi" w:hAnsiTheme="minorHAnsi" w:cs="Arial"/>
          <w:sz w:val="20"/>
          <w:szCs w:val="20"/>
        </w:rPr>
        <w:t>8</w:t>
      </w:r>
      <w:r w:rsidRPr="0078447E">
        <w:rPr>
          <w:rFonts w:asciiTheme="minorHAnsi" w:hAnsiTheme="minorHAnsi" w:cs="Arial"/>
          <w:sz w:val="20"/>
          <w:szCs w:val="20"/>
        </w:rPr>
        <w:t xml:space="preserve"> r</w:t>
      </w:r>
      <w:r w:rsidRPr="0078447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54095" w:rsidRPr="0078447E" w:rsidRDefault="00B54095" w:rsidP="00D604EA">
      <w:pPr>
        <w:spacing w:before="80" w:after="80"/>
        <w:rPr>
          <w:rFonts w:asciiTheme="minorHAnsi" w:hAnsiTheme="minorHAnsi" w:cs="Arial"/>
          <w:sz w:val="20"/>
          <w:szCs w:val="20"/>
        </w:rPr>
      </w:pPr>
    </w:p>
    <w:p w:rsidR="001F3032" w:rsidRPr="0078447E" w:rsidRDefault="001F3032" w:rsidP="0078447E">
      <w:pPr>
        <w:spacing w:before="80" w:after="80"/>
        <w:ind w:left="1416" w:firstLine="708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 xml:space="preserve">Cena nieruchomości   </w:t>
      </w:r>
      <w:r w:rsidR="0078447E" w:rsidRPr="0078447E">
        <w:rPr>
          <w:rFonts w:asciiTheme="minorHAnsi" w:hAnsiTheme="minorHAnsi"/>
          <w:sz w:val="20"/>
          <w:szCs w:val="20"/>
        </w:rPr>
        <w:t>2</w:t>
      </w:r>
      <w:r w:rsidR="008F22B6">
        <w:rPr>
          <w:rFonts w:asciiTheme="minorHAnsi" w:hAnsiTheme="minorHAnsi"/>
          <w:sz w:val="20"/>
          <w:szCs w:val="20"/>
        </w:rPr>
        <w:t>5</w:t>
      </w:r>
      <w:r w:rsidR="0078447E" w:rsidRPr="0078447E">
        <w:rPr>
          <w:rFonts w:asciiTheme="minorHAnsi" w:hAnsiTheme="minorHAnsi"/>
          <w:sz w:val="20"/>
          <w:szCs w:val="20"/>
        </w:rPr>
        <w:t>.</w:t>
      </w:r>
      <w:r w:rsidR="008F22B6">
        <w:rPr>
          <w:rFonts w:asciiTheme="minorHAnsi" w:hAnsiTheme="minorHAnsi"/>
          <w:sz w:val="20"/>
          <w:szCs w:val="20"/>
        </w:rPr>
        <w:t>5</w:t>
      </w:r>
      <w:r w:rsidR="0078447E" w:rsidRPr="0078447E">
        <w:rPr>
          <w:rFonts w:asciiTheme="minorHAnsi" w:hAnsiTheme="minorHAnsi"/>
          <w:sz w:val="20"/>
          <w:szCs w:val="20"/>
        </w:rPr>
        <w:t>00</w:t>
      </w:r>
      <w:r w:rsidR="00D604EA" w:rsidRPr="0078447E">
        <w:rPr>
          <w:rFonts w:asciiTheme="minorHAnsi" w:hAnsiTheme="minorHAnsi"/>
          <w:sz w:val="20"/>
          <w:szCs w:val="20"/>
        </w:rPr>
        <w:t>,00</w:t>
      </w:r>
      <w:r w:rsidRPr="0078447E">
        <w:rPr>
          <w:rFonts w:asciiTheme="minorHAnsi" w:hAnsiTheme="minorHAnsi"/>
          <w:sz w:val="20"/>
          <w:szCs w:val="20"/>
        </w:rPr>
        <w:t xml:space="preserve"> zł   i jest to cena wywoławcza</w:t>
      </w:r>
    </w:p>
    <w:p w:rsidR="001F3032" w:rsidRPr="0078447E" w:rsidRDefault="001F3032" w:rsidP="001C2F7A">
      <w:pPr>
        <w:spacing w:before="80" w:after="80"/>
        <w:ind w:left="2832" w:firstLine="708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 xml:space="preserve">Wadium </w:t>
      </w:r>
      <w:r w:rsidR="0078447E" w:rsidRPr="0078447E">
        <w:rPr>
          <w:rFonts w:asciiTheme="minorHAnsi" w:hAnsiTheme="minorHAnsi" w:cs="Arial"/>
          <w:sz w:val="20"/>
          <w:szCs w:val="20"/>
        </w:rPr>
        <w:t>2.</w:t>
      </w:r>
      <w:r w:rsidR="008F22B6">
        <w:rPr>
          <w:rFonts w:asciiTheme="minorHAnsi" w:hAnsiTheme="minorHAnsi" w:cs="Arial"/>
          <w:sz w:val="20"/>
          <w:szCs w:val="20"/>
        </w:rPr>
        <w:t>55</w:t>
      </w:r>
      <w:r w:rsidR="0078447E" w:rsidRPr="0078447E">
        <w:rPr>
          <w:rFonts w:asciiTheme="minorHAnsi" w:hAnsiTheme="minorHAnsi" w:cs="Arial"/>
          <w:sz w:val="20"/>
          <w:szCs w:val="20"/>
        </w:rPr>
        <w:t>0</w:t>
      </w:r>
      <w:r w:rsidR="00D604EA" w:rsidRPr="0078447E">
        <w:rPr>
          <w:rFonts w:asciiTheme="minorHAnsi" w:hAnsiTheme="minorHAnsi" w:cs="Arial"/>
          <w:sz w:val="20"/>
          <w:szCs w:val="20"/>
        </w:rPr>
        <w:t>,00</w:t>
      </w:r>
      <w:r w:rsidRPr="0078447E">
        <w:rPr>
          <w:rFonts w:asciiTheme="minorHAnsi" w:hAnsiTheme="minorHAnsi" w:cs="Arial"/>
          <w:sz w:val="20"/>
          <w:szCs w:val="20"/>
        </w:rPr>
        <w:t xml:space="preserve"> zł.</w:t>
      </w:r>
    </w:p>
    <w:p w:rsidR="00B54095" w:rsidRPr="0078447E" w:rsidRDefault="00B54095" w:rsidP="001F3032">
      <w:pPr>
        <w:jc w:val="both"/>
        <w:rPr>
          <w:rFonts w:asciiTheme="minorHAnsi" w:hAnsiTheme="minorHAnsi" w:cs="Arial"/>
          <w:sz w:val="20"/>
          <w:szCs w:val="20"/>
        </w:rPr>
      </w:pPr>
    </w:p>
    <w:p w:rsidR="0078447E" w:rsidRPr="0078447E" w:rsidRDefault="001F3032" w:rsidP="0078447E">
      <w:pPr>
        <w:pStyle w:val="Tytu"/>
        <w:jc w:val="both"/>
        <w:rPr>
          <w:rFonts w:asciiTheme="minorHAnsi" w:hAnsiTheme="minorHAnsi"/>
          <w:b w:val="0"/>
          <w:color w:val="000000"/>
          <w:sz w:val="20"/>
        </w:rPr>
      </w:pPr>
      <w:r w:rsidRPr="0078447E">
        <w:rPr>
          <w:rFonts w:asciiTheme="minorHAnsi" w:hAnsiTheme="minorHAnsi" w:cs="Arial"/>
          <w:b w:val="0"/>
          <w:sz w:val="20"/>
        </w:rPr>
        <w:t xml:space="preserve">Opis nieruchomości: </w:t>
      </w:r>
      <w:r w:rsidR="0078447E" w:rsidRPr="0078447E">
        <w:rPr>
          <w:rFonts w:asciiTheme="minorHAnsi" w:hAnsiTheme="minorHAnsi"/>
          <w:b w:val="0"/>
          <w:color w:val="000000"/>
          <w:sz w:val="20"/>
        </w:rPr>
        <w:t xml:space="preserve">Nieruchomość położona przy ul. Szkolnej, w strefie pośredniej miasta w otoczeniu zabudowy mieszkaniowej jednorodzinnej, usługowej oraz budynków o użyteczności publicznej. Teren nieruchomości płaski, granice regularne. Nieruchomość nie posiada bezpośredniego dostępu do drogi publicznej, z uwagi na co przetarg ogranicza się do właścicieli nieruchomości sąsiednich. </w:t>
      </w:r>
      <w:r w:rsidR="0078447E" w:rsidRPr="0078447E">
        <w:rPr>
          <w:rFonts w:asciiTheme="minorHAnsi" w:hAnsiTheme="minorHAnsi" w:cs="Arial"/>
          <w:b w:val="0"/>
          <w:sz w:val="20"/>
        </w:rPr>
        <w:t xml:space="preserve">Funkcja nieruchomości wyznaczona obowiązującym planem zagospodarowania przestrzennego osiedla </w:t>
      </w:r>
      <w:proofErr w:type="spellStart"/>
      <w:r w:rsidR="0078447E" w:rsidRPr="0078447E">
        <w:rPr>
          <w:rFonts w:asciiTheme="minorHAnsi" w:hAnsiTheme="minorHAnsi" w:cs="Arial"/>
          <w:b w:val="0"/>
          <w:sz w:val="20"/>
        </w:rPr>
        <w:t>Moczyń</w:t>
      </w:r>
      <w:proofErr w:type="spellEnd"/>
      <w:r w:rsidR="0078447E" w:rsidRPr="0078447E">
        <w:rPr>
          <w:rFonts w:asciiTheme="minorHAnsi" w:hAnsiTheme="minorHAnsi" w:cs="Arial"/>
          <w:b w:val="0"/>
          <w:sz w:val="20"/>
        </w:rPr>
        <w:t xml:space="preserve"> – przyjętego uchwałą Rady Miasta Żagań nr VI/14/98 z dnia 17 grudnia 1998 r. Nieruchomość znajduje się w obszarze oznaczonym symbolem M2 dopuszczającym zabudowę mieszkaniową jednorodzinną</w:t>
      </w:r>
    </w:p>
    <w:p w:rsidR="001F3032" w:rsidRPr="0078447E" w:rsidRDefault="001F3032" w:rsidP="0078447E">
      <w:pPr>
        <w:widowControl w:val="0"/>
        <w:spacing w:before="120" w:after="120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>Nieruchomość wpisana w jest w księdze wiec</w:t>
      </w:r>
      <w:r w:rsidR="0078447E" w:rsidRPr="0078447E">
        <w:rPr>
          <w:rFonts w:asciiTheme="minorHAnsi" w:hAnsiTheme="minorHAnsi" w:cs="Arial"/>
          <w:sz w:val="20"/>
          <w:szCs w:val="20"/>
        </w:rPr>
        <w:t>zystej</w:t>
      </w:r>
      <w:r w:rsidRPr="0078447E">
        <w:rPr>
          <w:rFonts w:asciiTheme="minorHAnsi" w:hAnsiTheme="minorHAnsi" w:cs="Arial"/>
          <w:sz w:val="20"/>
          <w:szCs w:val="20"/>
        </w:rPr>
        <w:t xml:space="preserve"> ZG1G/000</w:t>
      </w:r>
      <w:r w:rsidR="0078447E" w:rsidRPr="0078447E">
        <w:rPr>
          <w:rFonts w:asciiTheme="minorHAnsi" w:hAnsiTheme="minorHAnsi" w:cs="Arial"/>
          <w:sz w:val="20"/>
          <w:szCs w:val="20"/>
        </w:rPr>
        <w:t>23289/4</w:t>
      </w:r>
    </w:p>
    <w:p w:rsidR="001F3032" w:rsidRPr="0078447E" w:rsidRDefault="001F3032" w:rsidP="001F3032">
      <w:pPr>
        <w:widowControl w:val="0"/>
        <w:spacing w:after="12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Obciążenia i zobowiązania ciążące na nieruchomościach– Brak.</w:t>
      </w:r>
    </w:p>
    <w:p w:rsidR="001F3032" w:rsidRPr="0078447E" w:rsidRDefault="001F3032" w:rsidP="001F3032">
      <w:pPr>
        <w:widowControl w:val="0"/>
        <w:spacing w:after="12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Termin zagospodarowania nieruchomości – Nie dotyczy.</w:t>
      </w:r>
    </w:p>
    <w:p w:rsidR="001F3032" w:rsidRPr="0078447E" w:rsidRDefault="001F3032" w:rsidP="001F3032">
      <w:pPr>
        <w:widowControl w:val="0"/>
        <w:spacing w:before="60"/>
        <w:ind w:firstLine="709"/>
        <w:jc w:val="both"/>
        <w:rPr>
          <w:rFonts w:asciiTheme="minorHAnsi" w:hAnsiTheme="minorHAnsi"/>
          <w:snapToGrid w:val="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 xml:space="preserve">Przetarg na w/w nieruchomości odbędzie się w dniu 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>2</w:t>
      </w:r>
      <w:r w:rsidR="008F22B6">
        <w:rPr>
          <w:rFonts w:asciiTheme="minorHAnsi" w:hAnsiTheme="minorHAnsi"/>
          <w:snapToGrid w:val="0"/>
          <w:sz w:val="20"/>
          <w:szCs w:val="20"/>
        </w:rPr>
        <w:t>7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8F22B6">
        <w:rPr>
          <w:rFonts w:asciiTheme="minorHAnsi" w:hAnsiTheme="minorHAnsi"/>
          <w:snapToGrid w:val="0"/>
          <w:sz w:val="20"/>
          <w:szCs w:val="20"/>
        </w:rPr>
        <w:t>lutego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201</w:t>
      </w:r>
      <w:r w:rsidR="008F22B6">
        <w:rPr>
          <w:rFonts w:asciiTheme="minorHAnsi" w:hAnsiTheme="minorHAnsi"/>
          <w:snapToGrid w:val="0"/>
          <w:sz w:val="20"/>
          <w:szCs w:val="20"/>
        </w:rPr>
        <w:t>8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 o godz. 1</w:t>
      </w:r>
      <w:r w:rsidR="00C2752F">
        <w:rPr>
          <w:rFonts w:asciiTheme="minorHAnsi" w:hAnsiTheme="minorHAnsi"/>
          <w:snapToGrid w:val="0"/>
          <w:sz w:val="20"/>
          <w:szCs w:val="20"/>
        </w:rPr>
        <w:t>2</w:t>
      </w:r>
      <w:bookmarkStart w:id="0" w:name="_GoBack"/>
      <w:bookmarkEnd w:id="0"/>
      <w:r w:rsidR="00C2752F">
        <w:rPr>
          <w:rFonts w:asciiTheme="minorHAnsi" w:hAnsiTheme="minorHAnsi"/>
          <w:snapToGrid w:val="0"/>
          <w:sz w:val="20"/>
          <w:szCs w:val="20"/>
          <w:u w:val="single"/>
          <w:vertAlign w:val="superscript"/>
        </w:rPr>
        <w:t>0</w:t>
      </w:r>
      <w:r w:rsidRPr="0078447E">
        <w:rPr>
          <w:rFonts w:asciiTheme="minorHAnsi" w:hAnsiTheme="minorHAnsi"/>
          <w:snapToGrid w:val="0"/>
          <w:sz w:val="20"/>
          <w:szCs w:val="20"/>
          <w:u w:val="single"/>
          <w:vertAlign w:val="superscript"/>
        </w:rPr>
        <w:t>0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1F3032" w:rsidRPr="0078447E" w:rsidRDefault="001F3032" w:rsidP="001F3032">
      <w:pPr>
        <w:widowControl w:val="0"/>
        <w:spacing w:before="60"/>
        <w:ind w:firstLine="709"/>
        <w:jc w:val="both"/>
        <w:rPr>
          <w:rFonts w:asciiTheme="minorHAnsi" w:hAnsiTheme="minorHAnsi"/>
          <w:snapToGrid w:val="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Wadiu</w:t>
      </w:r>
      <w:r w:rsidR="00A50D0E">
        <w:rPr>
          <w:rFonts w:asciiTheme="minorHAnsi" w:hAnsiTheme="minorHAnsi"/>
          <w:snapToGrid w:val="0"/>
          <w:sz w:val="20"/>
          <w:szCs w:val="20"/>
        </w:rPr>
        <w:t>m w podanej powyżej wysokości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należy wnosić w kasie Urzędu Miasta Żagań lub na konto BZ WBK S.A. O/Żagań 39 10902558-0000000640000101 do dnia </w:t>
      </w:r>
      <w:r w:rsidR="00D604EA" w:rsidRPr="0078447E">
        <w:rPr>
          <w:rFonts w:asciiTheme="minorHAnsi" w:hAnsiTheme="minorHAnsi"/>
          <w:snapToGrid w:val="0"/>
          <w:sz w:val="20"/>
          <w:szCs w:val="20"/>
        </w:rPr>
        <w:t>2</w:t>
      </w:r>
      <w:r w:rsidR="008F22B6">
        <w:rPr>
          <w:rFonts w:asciiTheme="minorHAnsi" w:hAnsiTheme="minorHAnsi"/>
          <w:snapToGrid w:val="0"/>
          <w:sz w:val="20"/>
          <w:szCs w:val="20"/>
        </w:rPr>
        <w:t>3</w:t>
      </w:r>
      <w:r w:rsidR="00D604EA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8F22B6">
        <w:rPr>
          <w:rFonts w:asciiTheme="minorHAnsi" w:hAnsiTheme="minorHAnsi"/>
          <w:snapToGrid w:val="0"/>
          <w:sz w:val="20"/>
          <w:szCs w:val="20"/>
        </w:rPr>
        <w:t>lutego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201</w:t>
      </w:r>
      <w:r w:rsidR="008F22B6">
        <w:rPr>
          <w:rFonts w:asciiTheme="minorHAnsi" w:hAnsiTheme="minorHAnsi"/>
          <w:snapToGrid w:val="0"/>
          <w:sz w:val="20"/>
          <w:szCs w:val="20"/>
        </w:rPr>
        <w:t>8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</w:t>
      </w:r>
    </w:p>
    <w:p w:rsidR="001F3032" w:rsidRPr="0078447E" w:rsidRDefault="001F3032" w:rsidP="001F3032">
      <w:pPr>
        <w:widowControl w:val="0"/>
        <w:spacing w:before="60" w:after="60"/>
        <w:ind w:firstLine="709"/>
        <w:jc w:val="both"/>
        <w:rPr>
          <w:rFonts w:asciiTheme="minorHAnsi" w:hAnsiTheme="minorHAnsi"/>
          <w:snapToGrid w:val="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Uwaga! Wadium powinno wpłynąć na konto w wyznaczonym terminie.</w:t>
      </w:r>
    </w:p>
    <w:p w:rsidR="00ED708D" w:rsidRPr="00ED708D" w:rsidRDefault="001F3032" w:rsidP="00ED708D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 xml:space="preserve">Wnioski o pierwszeństwo w nabyciu nieruchomości można było składać do 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>26 lipca 2017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ED708D" w:rsidRPr="00ED708D">
        <w:rPr>
          <w:rFonts w:asciiTheme="minorHAnsi" w:hAnsiTheme="minorHAnsi" w:cs="Arial"/>
          <w:color w:val="000000"/>
          <w:sz w:val="20"/>
          <w:szCs w:val="20"/>
        </w:rPr>
        <w:t>Pierwszy Przetarg na zbycie nieruchomości odbył się 29 sierpnia 2017 r.</w:t>
      </w:r>
      <w:r w:rsidR="00ED708D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ED708D" w:rsidRPr="00ED708D">
        <w:rPr>
          <w:rFonts w:asciiTheme="minorHAnsi" w:hAnsiTheme="minorHAnsi" w:cs="Arial"/>
          <w:color w:val="000000"/>
          <w:sz w:val="20"/>
          <w:szCs w:val="20"/>
        </w:rPr>
        <w:t xml:space="preserve"> i zakończył się wynikiem negatywnym.</w:t>
      </w:r>
    </w:p>
    <w:p w:rsidR="001F3032" w:rsidRPr="0078447E" w:rsidRDefault="00ED708D" w:rsidP="00ED708D">
      <w:pPr>
        <w:jc w:val="both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               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Do ceny ustalonej w przetargu doliczony zostanie podatek VAT w wysokości 23% wartości.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78447E">
        <w:rPr>
          <w:rFonts w:asciiTheme="minorHAnsi" w:hAnsiTheme="minorHAnsi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</w:p>
    <w:p w:rsidR="001F3032" w:rsidRPr="0078447E" w:rsidRDefault="001F3032" w:rsidP="001F3032">
      <w:pPr>
        <w:ind w:firstLine="709"/>
        <w:jc w:val="both"/>
        <w:rPr>
          <w:rFonts w:asciiTheme="minorHAnsi" w:hAnsiTheme="minorHAnsi"/>
          <w:sz w:val="20"/>
          <w:szCs w:val="20"/>
        </w:rPr>
      </w:pPr>
    </w:p>
    <w:p w:rsidR="001F3032" w:rsidRPr="0078447E" w:rsidRDefault="001F3032" w:rsidP="001F3032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78447E" w:rsidRDefault="001F3032" w:rsidP="001F3032">
      <w:pPr>
        <w:ind w:firstLine="709"/>
        <w:jc w:val="both"/>
        <w:rPr>
          <w:rFonts w:asciiTheme="minorHAnsi" w:hAnsiTheme="minorHAnsi"/>
          <w:snapToGrid w:val="0"/>
          <w:sz w:val="20"/>
          <w:szCs w:val="20"/>
        </w:rPr>
      </w:pPr>
    </w:p>
    <w:p w:rsidR="001F3032" w:rsidRPr="0078447E" w:rsidRDefault="001F3032" w:rsidP="001F3032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Bliższe informacje: Urząd Miasta Żagań - Wydział Gospodarki Nieruchomościami i Ochrony Środowiska, pokój</w:t>
      </w:r>
      <w:r w:rsidR="008F22B6">
        <w:rPr>
          <w:rFonts w:asciiTheme="minorHAnsi" w:hAnsiTheme="minorHAnsi"/>
          <w:snapToGrid w:val="0"/>
          <w:sz w:val="20"/>
          <w:szCs w:val="20"/>
        </w:rPr>
        <w:t xml:space="preserve">                                        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nr 7 (parter), Tel. (068) 477 10 42, lub na stronie internetowej </w:t>
      </w:r>
      <w:hyperlink r:id="rId4" w:history="1">
        <w:r w:rsidRPr="0078447E">
          <w:rPr>
            <w:rStyle w:val="Hipercze"/>
            <w:rFonts w:asciiTheme="minorHAnsi" w:hAnsiTheme="minorHAnsi"/>
            <w:snapToGrid w:val="0"/>
            <w:sz w:val="20"/>
            <w:szCs w:val="20"/>
          </w:rPr>
          <w:t>www.bip.zagan.pl</w:t>
        </w:r>
      </w:hyperlink>
      <w:r w:rsidRPr="0078447E">
        <w:rPr>
          <w:rFonts w:asciiTheme="minorHAnsi" w:hAnsiTheme="minorHAnsi"/>
          <w:snapToGrid w:val="0"/>
          <w:sz w:val="20"/>
          <w:szCs w:val="20"/>
        </w:rPr>
        <w:t>.</w:t>
      </w:r>
    </w:p>
    <w:p w:rsidR="00B92793" w:rsidRPr="0078447E" w:rsidRDefault="00B92793">
      <w:pPr>
        <w:rPr>
          <w:sz w:val="20"/>
          <w:szCs w:val="20"/>
        </w:rPr>
      </w:pPr>
    </w:p>
    <w:sectPr w:rsidR="00B92793" w:rsidRPr="0078447E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C14E0"/>
    <w:rsid w:val="001C2F7A"/>
    <w:rsid w:val="001F3032"/>
    <w:rsid w:val="003A0AC8"/>
    <w:rsid w:val="004C7B74"/>
    <w:rsid w:val="00501CA8"/>
    <w:rsid w:val="00522C38"/>
    <w:rsid w:val="00573C0D"/>
    <w:rsid w:val="006D7000"/>
    <w:rsid w:val="0078447E"/>
    <w:rsid w:val="00786808"/>
    <w:rsid w:val="008F22B6"/>
    <w:rsid w:val="00A50D0E"/>
    <w:rsid w:val="00B54095"/>
    <w:rsid w:val="00B640FC"/>
    <w:rsid w:val="00B92793"/>
    <w:rsid w:val="00B94C7F"/>
    <w:rsid w:val="00C2752F"/>
    <w:rsid w:val="00D4321B"/>
    <w:rsid w:val="00D604EA"/>
    <w:rsid w:val="00E11546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2015-08-24T06:35:00Z</cp:lastPrinted>
  <dcterms:created xsi:type="dcterms:W3CDTF">2018-01-11T10:29:00Z</dcterms:created>
  <dcterms:modified xsi:type="dcterms:W3CDTF">2018-01-11T10:49:00Z</dcterms:modified>
</cp:coreProperties>
</file>